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F4A0" w14:textId="0C6B4F39" w:rsidR="00B56C6B" w:rsidRPr="008A6213" w:rsidRDefault="009B6F57" w:rsidP="00B56C6B">
      <w:pPr>
        <w:pStyle w:val="HeaderTab"/>
        <w:tabs>
          <w:tab w:val="clear" w:pos="10800"/>
          <w:tab w:val="right" w:pos="9360"/>
        </w:tabs>
        <w:spacing w:before="0" w:after="120"/>
        <w:rPr>
          <w:sz w:val="40"/>
          <w:szCs w:val="40"/>
        </w:rPr>
      </w:pPr>
      <w:bookmarkStart w:id="0" w:name="_Hlk23503330"/>
      <w:r>
        <w:rPr>
          <w:noProof/>
          <w:sz w:val="40"/>
          <w:szCs w:val="40"/>
        </w:rPr>
        <w:t>response</w:t>
      </w:r>
      <w:r w:rsidR="00B56C6B" w:rsidRPr="00B83EE8">
        <w:rPr>
          <w:noProof/>
          <w:sz w:val="40"/>
          <w:szCs w:val="40"/>
        </w:rPr>
        <w:t xml:space="preserve"> instructions</w:t>
      </w:r>
    </w:p>
    <w:p w14:paraId="1E777CD8" w14:textId="5E553051" w:rsidR="00987D30" w:rsidRPr="00987D30" w:rsidRDefault="00987D30" w:rsidP="008A6213">
      <w:pPr>
        <w:spacing w:before="120" w:after="240"/>
        <w:jc w:val="center"/>
        <w:rPr>
          <w:b/>
          <w:bCs/>
        </w:rPr>
      </w:pPr>
      <w:r w:rsidRPr="00987D30">
        <w:rPr>
          <w:b/>
          <w:bCs/>
        </w:rPr>
        <w:t xml:space="preserve">Department of </w:t>
      </w:r>
      <w:r w:rsidR="00516DB0">
        <w:rPr>
          <w:b/>
          <w:bCs/>
        </w:rPr>
        <w:t>Environment, Great Lakes and Energy</w:t>
      </w:r>
    </w:p>
    <w:p w14:paraId="64EBC5D7" w14:textId="07F7EF3C" w:rsidR="001976F1" w:rsidRDefault="008A4C24" w:rsidP="00381AE1">
      <w:pPr>
        <w:spacing w:after="0"/>
        <w:jc w:val="center"/>
        <w:rPr>
          <w:b/>
        </w:rPr>
      </w:pPr>
      <w:r>
        <w:rPr>
          <w:b/>
        </w:rPr>
        <w:t>Michigan Energy Efficiency Revolving Loan Fund</w:t>
      </w:r>
    </w:p>
    <w:p w14:paraId="426BD939" w14:textId="5E8D52A9" w:rsidR="00987D30" w:rsidRPr="00987D30" w:rsidRDefault="00987D30" w:rsidP="00381AE1">
      <w:pPr>
        <w:spacing w:after="240"/>
        <w:jc w:val="center"/>
        <w:rPr>
          <w:b/>
        </w:rPr>
      </w:pPr>
      <w:r w:rsidRPr="00987D30">
        <w:rPr>
          <w:b/>
        </w:rPr>
        <w:t xml:space="preserve">Request for </w:t>
      </w:r>
      <w:r w:rsidR="008C4F39">
        <w:rPr>
          <w:b/>
        </w:rPr>
        <w:t>Information</w:t>
      </w:r>
      <w:r w:rsidR="008C4F39" w:rsidRPr="00987D30">
        <w:rPr>
          <w:b/>
        </w:rPr>
        <w:t xml:space="preserve"> </w:t>
      </w:r>
      <w:r w:rsidRPr="00987D30">
        <w:rPr>
          <w:b/>
        </w:rPr>
        <w:t xml:space="preserve">No. </w:t>
      </w:r>
      <w:r w:rsidR="00112E45">
        <w:rPr>
          <w:b/>
        </w:rPr>
        <w:t>260000000005</w:t>
      </w:r>
    </w:p>
    <w:p w14:paraId="4A70CF3D" w14:textId="5381FA51" w:rsidR="00987D30" w:rsidRDefault="00987D30" w:rsidP="00381AE1">
      <w:pPr>
        <w:spacing w:after="0"/>
        <w:jc w:val="center"/>
      </w:pPr>
      <w:r w:rsidRPr="00987D30">
        <w:t>Solicitation Manager Name:</w:t>
      </w:r>
      <w:r w:rsidR="008A4C24">
        <w:t xml:space="preserve"> </w:t>
      </w:r>
      <w:r w:rsidR="00F048FB">
        <w:t>Lisa VanOstran</w:t>
      </w:r>
    </w:p>
    <w:p w14:paraId="56F6519F" w14:textId="77777777" w:rsidR="00112E45" w:rsidRPr="00112E45" w:rsidRDefault="00112E45" w:rsidP="00112E45">
      <w:pPr>
        <w:pStyle w:val="BodyTextIndent"/>
      </w:pPr>
    </w:p>
    <w:p w14:paraId="64CB3F62" w14:textId="5C1A984A" w:rsidR="00987D30" w:rsidRDefault="00987D30" w:rsidP="00381AE1">
      <w:pPr>
        <w:spacing w:after="0"/>
        <w:jc w:val="center"/>
      </w:pPr>
      <w:r w:rsidRPr="00987D30">
        <w:t>Direct Phone:</w:t>
      </w:r>
      <w:r w:rsidR="008A4C24">
        <w:t xml:space="preserve"> </w:t>
      </w:r>
      <w:r w:rsidR="00112E45">
        <w:t>517-599-7680</w:t>
      </w:r>
      <w:r w:rsidR="00E71C0E">
        <w:t xml:space="preserve"> </w:t>
      </w:r>
    </w:p>
    <w:p w14:paraId="78C79E15" w14:textId="77777777" w:rsidR="00112E45" w:rsidRPr="00112E45" w:rsidRDefault="00112E45" w:rsidP="00112E45">
      <w:pPr>
        <w:pStyle w:val="BodyTextIndent"/>
      </w:pPr>
    </w:p>
    <w:p w14:paraId="644B85D7" w14:textId="401B3D35" w:rsidR="00987D30" w:rsidRPr="00987D30" w:rsidRDefault="00987D30" w:rsidP="00381AE1">
      <w:pPr>
        <w:spacing w:after="0"/>
        <w:jc w:val="center"/>
      </w:pPr>
      <w:r w:rsidRPr="00987D30">
        <w:t xml:space="preserve">Email: </w:t>
      </w:r>
      <w:hyperlink r:id="rId12" w:history="1">
        <w:r w:rsidR="00112E45" w:rsidRPr="0045772F">
          <w:rPr>
            <w:rStyle w:val="Hyperlink"/>
          </w:rPr>
          <w:t>vanostranl@michigan.gov</w:t>
        </w:r>
      </w:hyperlink>
      <w:r w:rsidR="00112E45">
        <w:t xml:space="preserve"> </w:t>
      </w:r>
    </w:p>
    <w:p w14:paraId="64779B14" w14:textId="77777777" w:rsidR="00112E45" w:rsidRDefault="00112E45" w:rsidP="00381AE1">
      <w:pPr>
        <w:spacing w:after="0"/>
        <w:jc w:val="center"/>
      </w:pPr>
    </w:p>
    <w:p w14:paraId="1F9117C6" w14:textId="77777777" w:rsidR="00112E45" w:rsidRDefault="00112E45" w:rsidP="00381AE1">
      <w:pPr>
        <w:spacing w:after="0"/>
        <w:jc w:val="center"/>
      </w:pPr>
    </w:p>
    <w:p w14:paraId="68A95787" w14:textId="5B85300C" w:rsidR="00987D30" w:rsidRPr="00987D30" w:rsidRDefault="00987D30" w:rsidP="00381AE1">
      <w:pPr>
        <w:spacing w:after="0"/>
        <w:jc w:val="center"/>
        <w:rPr>
          <w:b/>
        </w:rPr>
      </w:pPr>
      <w:r w:rsidRPr="00987D30">
        <w:rPr>
          <w:b/>
        </w:rPr>
        <w:t xml:space="preserve">This is a Request for </w:t>
      </w:r>
      <w:r w:rsidR="008C4F39">
        <w:rPr>
          <w:b/>
        </w:rPr>
        <w:t>Information</w:t>
      </w:r>
      <w:r w:rsidR="008C4F39" w:rsidRPr="00987D30">
        <w:rPr>
          <w:b/>
        </w:rPr>
        <w:t xml:space="preserve"> </w:t>
      </w:r>
      <w:r w:rsidRPr="00987D30">
        <w:rPr>
          <w:b/>
        </w:rPr>
        <w:t>(RF</w:t>
      </w:r>
      <w:r w:rsidR="008C4F39">
        <w:rPr>
          <w:b/>
        </w:rPr>
        <w:t>I</w:t>
      </w:r>
      <w:r w:rsidRPr="00987D30">
        <w:rPr>
          <w:b/>
        </w:rPr>
        <w:t>) for:</w:t>
      </w:r>
    </w:p>
    <w:p w14:paraId="3FC4B96A" w14:textId="7FC10D7B" w:rsidR="001976F1" w:rsidRDefault="008E29B2" w:rsidP="00381AE1">
      <w:pPr>
        <w:spacing w:after="240"/>
        <w:jc w:val="center"/>
        <w:rPr>
          <w:b/>
          <w:iCs/>
        </w:rPr>
      </w:pPr>
      <w:r>
        <w:t>Collecting information to better understand best practices around financial products and lending practices for energy efficiency projects while complying with the requirements of the Energy Efficiency Revolving Loan Fund Capitalization Grant Program funded by the federal Department of Energy.</w:t>
      </w:r>
      <w:r w:rsidR="00BC15E5">
        <w:t xml:space="preserve"> The Michigan Department of Environment, Great Lakes and Energy (EGLE) received $13,327,440</w:t>
      </w:r>
      <w:r w:rsidR="00776A00">
        <w:t xml:space="preserve"> to capitalize residential and commercial loans and grants</w:t>
      </w:r>
      <w:r w:rsidR="00C17706">
        <w:t xml:space="preserve"> to install cost effective energy efficiency measures </w:t>
      </w:r>
      <w:r w:rsidR="004F07DC">
        <w:t>to increase energy savings</w:t>
      </w:r>
      <w:r w:rsidR="00776A00">
        <w:t>.</w:t>
      </w:r>
      <w:r>
        <w:t xml:space="preserve"> The information gathered may be used to assist the State in developing program strategy and possibly a Request for Proposals (RFP) or program application.</w:t>
      </w:r>
    </w:p>
    <w:p w14:paraId="600AEEE6" w14:textId="281C565D" w:rsidR="00987D30" w:rsidRPr="00987D30" w:rsidRDefault="008C4F39" w:rsidP="00381AE1">
      <w:pPr>
        <w:spacing w:after="120"/>
        <w:jc w:val="center"/>
        <w:rPr>
          <w:b/>
          <w:iCs/>
        </w:rPr>
      </w:pPr>
      <w:r>
        <w:rPr>
          <w:b/>
          <w:iCs/>
        </w:rPr>
        <w:t>RFI</w:t>
      </w:r>
      <w:r w:rsidR="00987D30" w:rsidRPr="00987D30">
        <w:rPr>
          <w:b/>
          <w:iCs/>
        </w:rPr>
        <w:t xml:space="preserve">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987D30" w:rsidRPr="00987D30" w14:paraId="23D50C33"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11D8FCFF" w14:textId="77777777" w:rsidR="00987D30" w:rsidRPr="002E4860" w:rsidRDefault="00987D30" w:rsidP="00381AE1">
            <w:pPr>
              <w:rPr>
                <w:bCs w:val="0"/>
              </w:rPr>
            </w:pPr>
            <w:r w:rsidRPr="002E4860">
              <w:rPr>
                <w:bCs w:val="0"/>
              </w:rPr>
              <w:t>Event</w:t>
            </w:r>
          </w:p>
        </w:tc>
        <w:tc>
          <w:tcPr>
            <w:tcW w:w="2520" w:type="dxa"/>
            <w:shd w:val="clear" w:color="auto" w:fill="0067AC"/>
          </w:tcPr>
          <w:p w14:paraId="4C6E8420" w14:textId="77777777" w:rsidR="00987D30" w:rsidRPr="002E4860" w:rsidRDefault="00987D30" w:rsidP="00381AE1">
            <w:pPr>
              <w:rPr>
                <w:bCs w:val="0"/>
              </w:rPr>
            </w:pPr>
            <w:r w:rsidRPr="002E4860">
              <w:rPr>
                <w:bCs w:val="0"/>
              </w:rPr>
              <w:t>Time</w:t>
            </w:r>
          </w:p>
        </w:tc>
        <w:tc>
          <w:tcPr>
            <w:tcW w:w="2335" w:type="dxa"/>
            <w:shd w:val="clear" w:color="auto" w:fill="0067AC"/>
          </w:tcPr>
          <w:p w14:paraId="46CF9006" w14:textId="77777777" w:rsidR="00987D30" w:rsidRPr="002E4860" w:rsidRDefault="00987D30" w:rsidP="00381AE1">
            <w:pPr>
              <w:rPr>
                <w:bCs w:val="0"/>
              </w:rPr>
            </w:pPr>
            <w:r w:rsidRPr="002E4860">
              <w:rPr>
                <w:bCs w:val="0"/>
              </w:rPr>
              <w:t>Date</w:t>
            </w:r>
          </w:p>
        </w:tc>
      </w:tr>
      <w:tr w:rsidR="00987D30" w:rsidRPr="00987D30" w14:paraId="43CD7DF6" w14:textId="77777777" w:rsidTr="003005E5">
        <w:trPr>
          <w:jc w:val="center"/>
        </w:trPr>
        <w:tc>
          <w:tcPr>
            <w:tcW w:w="4500" w:type="dxa"/>
          </w:tcPr>
          <w:p w14:paraId="3F41C816" w14:textId="622A01DA" w:rsidR="00987D30" w:rsidRPr="002E4860" w:rsidRDefault="008C4F39" w:rsidP="00381AE1">
            <w:pPr>
              <w:spacing w:after="120"/>
              <w:rPr>
                <w:b/>
                <w:bCs/>
              </w:rPr>
            </w:pPr>
            <w:r>
              <w:rPr>
                <w:b/>
                <w:bCs/>
              </w:rPr>
              <w:t>RFI</w:t>
            </w:r>
            <w:r w:rsidR="00987D30" w:rsidRPr="002E4860">
              <w:rPr>
                <w:b/>
                <w:bCs/>
              </w:rPr>
              <w:t xml:space="preserve"> issue date</w:t>
            </w:r>
          </w:p>
        </w:tc>
        <w:tc>
          <w:tcPr>
            <w:tcW w:w="2520" w:type="dxa"/>
          </w:tcPr>
          <w:p w14:paraId="59A5B960" w14:textId="115B6A34" w:rsidR="00987D30" w:rsidRPr="00987D30" w:rsidRDefault="00987D30" w:rsidP="00381AE1">
            <w:pPr>
              <w:spacing w:after="120"/>
            </w:pPr>
          </w:p>
        </w:tc>
        <w:sdt>
          <w:sdtPr>
            <w:alias w:val="Date"/>
            <w:tag w:val="Date"/>
            <w:id w:val="-775253671"/>
            <w:placeholder>
              <w:docPart w:val="DefaultPlaceholder_-1854013437"/>
            </w:placeholder>
            <w:date w:fullDate="2026-01-29T00:00:00Z">
              <w:dateFormat w:val="dddd, MMMM d, yyyy"/>
              <w:lid w:val="en-US"/>
              <w:storeMappedDataAs w:val="dateTime"/>
              <w:calendar w:val="gregorian"/>
            </w:date>
          </w:sdtPr>
          <w:sdtEndPr/>
          <w:sdtContent>
            <w:tc>
              <w:tcPr>
                <w:tcW w:w="2335" w:type="dxa"/>
              </w:tcPr>
              <w:p w14:paraId="45C5795B" w14:textId="7A204843" w:rsidR="00987D30" w:rsidRPr="00987D30" w:rsidRDefault="00112E45" w:rsidP="00381AE1">
                <w:pPr>
                  <w:spacing w:after="120"/>
                  <w:rPr>
                    <w:highlight w:val="green"/>
                  </w:rPr>
                </w:pPr>
                <w:r>
                  <w:t>Thursday, January 29, 2026</w:t>
                </w:r>
              </w:p>
            </w:tc>
          </w:sdtContent>
        </w:sdt>
      </w:tr>
      <w:tr w:rsidR="00987D30" w:rsidRPr="00987D30" w14:paraId="2FBBFB86" w14:textId="77777777" w:rsidTr="003005E5">
        <w:trPr>
          <w:jc w:val="center"/>
        </w:trPr>
        <w:tc>
          <w:tcPr>
            <w:tcW w:w="4500" w:type="dxa"/>
          </w:tcPr>
          <w:p w14:paraId="5AD762DF" w14:textId="61E0421D" w:rsidR="00987D30" w:rsidRPr="002E4860" w:rsidRDefault="00987D30" w:rsidP="00381AE1">
            <w:pPr>
              <w:spacing w:after="120"/>
              <w:rPr>
                <w:b/>
                <w:bCs/>
              </w:rPr>
            </w:pPr>
            <w:r w:rsidRPr="002E4860">
              <w:rPr>
                <w:b/>
                <w:bCs/>
              </w:rPr>
              <w:t xml:space="preserve">Deadline for </w:t>
            </w:r>
            <w:r w:rsidR="0048067D">
              <w:rPr>
                <w:b/>
                <w:bCs/>
              </w:rPr>
              <w:t>vendor</w:t>
            </w:r>
            <w:r w:rsidRPr="002E4860">
              <w:rPr>
                <w:b/>
                <w:bCs/>
              </w:rPr>
              <w:t xml:space="preserve">s to submit questions about this </w:t>
            </w:r>
            <w:r w:rsidR="008C4F39">
              <w:rPr>
                <w:b/>
                <w:bCs/>
              </w:rPr>
              <w:t>RFI</w:t>
            </w:r>
            <w:r w:rsidRPr="002E4860">
              <w:rPr>
                <w:b/>
                <w:bCs/>
              </w:rPr>
              <w:t xml:space="preserve"> </w:t>
            </w:r>
          </w:p>
        </w:tc>
        <w:tc>
          <w:tcPr>
            <w:tcW w:w="2520" w:type="dxa"/>
          </w:tcPr>
          <w:p w14:paraId="13F8E094" w14:textId="00FE6E08" w:rsidR="00987D30" w:rsidRPr="00987D30" w:rsidRDefault="00112E45" w:rsidP="00381AE1">
            <w:pPr>
              <w:spacing w:after="120"/>
            </w:pPr>
            <w:r>
              <w:t>3:00</w:t>
            </w:r>
            <w:r w:rsidR="00987D30" w:rsidRPr="00987D30">
              <w:t xml:space="preserve"> p.m. Eastern </w:t>
            </w:r>
          </w:p>
        </w:tc>
        <w:sdt>
          <w:sdtPr>
            <w:alias w:val="Date"/>
            <w:tag w:val="Date"/>
            <w:id w:val="1598978524"/>
            <w:placeholder>
              <w:docPart w:val="AD222F8B7449438D9F55A8DBC81297F6"/>
            </w:placeholder>
            <w:date w:fullDate="2026-02-20T00:00:00Z">
              <w:dateFormat w:val="dddd, MMMM d, yyyy"/>
              <w:lid w:val="en-US"/>
              <w:storeMappedDataAs w:val="dateTime"/>
              <w:calendar w:val="gregorian"/>
            </w:date>
          </w:sdtPr>
          <w:sdtEndPr/>
          <w:sdtContent>
            <w:tc>
              <w:tcPr>
                <w:tcW w:w="2335" w:type="dxa"/>
              </w:tcPr>
              <w:p w14:paraId="4DCC3FE4" w14:textId="4F5186AC" w:rsidR="00987D30" w:rsidRPr="007278F8" w:rsidRDefault="00112E45" w:rsidP="00381AE1">
                <w:pPr>
                  <w:spacing w:after="120"/>
                </w:pPr>
                <w:r>
                  <w:t>Friday, February 20, 2026</w:t>
                </w:r>
              </w:p>
            </w:tc>
          </w:sdtContent>
        </w:sdt>
      </w:tr>
      <w:tr w:rsidR="001976F1" w:rsidRPr="00987D30" w14:paraId="62512F16" w14:textId="77777777" w:rsidTr="003005E5">
        <w:trPr>
          <w:jc w:val="center"/>
        </w:trPr>
        <w:tc>
          <w:tcPr>
            <w:tcW w:w="4500" w:type="dxa"/>
          </w:tcPr>
          <w:p w14:paraId="59AD1A85" w14:textId="73552C69" w:rsidR="001976F1" w:rsidRPr="002E4860" w:rsidRDefault="001976F1" w:rsidP="00381AE1">
            <w:pPr>
              <w:spacing w:after="120"/>
              <w:rPr>
                <w:b/>
                <w:bCs/>
              </w:rPr>
            </w:pPr>
            <w:r w:rsidRPr="002E4860">
              <w:rPr>
                <w:b/>
                <w:bCs/>
              </w:rPr>
              <w:t xml:space="preserve">Anticipated date the State will post answers to </w:t>
            </w:r>
            <w:r w:rsidR="0048067D">
              <w:rPr>
                <w:b/>
                <w:bCs/>
              </w:rPr>
              <w:t>vendor</w:t>
            </w:r>
            <w:r w:rsidRPr="002E4860">
              <w:rPr>
                <w:b/>
                <w:bCs/>
              </w:rPr>
              <w:t xml:space="preserve"> questions on </w:t>
            </w:r>
            <w:hyperlink r:id="rId13" w:history="1">
              <w:r w:rsidRPr="002E4860">
                <w:rPr>
                  <w:rStyle w:val="Hyperlink"/>
                  <w:b/>
                  <w:bCs/>
                </w:rPr>
                <w:t>www.michigan.gov/SIGMAVSS</w:t>
              </w:r>
            </w:hyperlink>
            <w:r w:rsidRPr="002E4860">
              <w:rPr>
                <w:b/>
                <w:bCs/>
              </w:rPr>
              <w:t xml:space="preserve"> </w:t>
            </w:r>
          </w:p>
        </w:tc>
        <w:tc>
          <w:tcPr>
            <w:tcW w:w="2520" w:type="dxa"/>
          </w:tcPr>
          <w:p w14:paraId="60DF4E29" w14:textId="09030197" w:rsidR="001976F1" w:rsidRPr="00875DFD" w:rsidRDefault="001976F1" w:rsidP="00381AE1">
            <w:pPr>
              <w:spacing w:after="120"/>
            </w:pPr>
          </w:p>
        </w:tc>
        <w:sdt>
          <w:sdtPr>
            <w:alias w:val="Date"/>
            <w:tag w:val="Date"/>
            <w:id w:val="1153020898"/>
            <w:placeholder>
              <w:docPart w:val="19BD432616D34C829056ABCFDB38D189"/>
            </w:placeholder>
            <w:date w:fullDate="2026-03-04T00:00:00Z">
              <w:dateFormat w:val="dddd, MMMM d, yyyy"/>
              <w:lid w:val="en-US"/>
              <w:storeMappedDataAs w:val="dateTime"/>
              <w:calendar w:val="gregorian"/>
            </w:date>
          </w:sdtPr>
          <w:sdtEndPr/>
          <w:sdtContent>
            <w:tc>
              <w:tcPr>
                <w:tcW w:w="2335" w:type="dxa"/>
              </w:tcPr>
              <w:p w14:paraId="71C65FAC" w14:textId="26166936" w:rsidR="001976F1" w:rsidRPr="00987D30" w:rsidRDefault="00112E45" w:rsidP="00381AE1">
                <w:pPr>
                  <w:spacing w:after="120"/>
                </w:pPr>
                <w:r>
                  <w:t>Wednesday, March 4, 2026</w:t>
                </w:r>
              </w:p>
            </w:tc>
          </w:sdtContent>
        </w:sdt>
      </w:tr>
      <w:tr w:rsidR="00987D30" w:rsidRPr="00987D30" w14:paraId="764C9F64" w14:textId="77777777" w:rsidTr="003005E5">
        <w:trPr>
          <w:jc w:val="center"/>
        </w:trPr>
        <w:tc>
          <w:tcPr>
            <w:tcW w:w="4500" w:type="dxa"/>
          </w:tcPr>
          <w:p w14:paraId="5F884485" w14:textId="2595A072" w:rsidR="00987D30" w:rsidRPr="002E4860" w:rsidRDefault="008C4F39" w:rsidP="00381AE1">
            <w:pPr>
              <w:spacing w:after="120"/>
              <w:rPr>
                <w:b/>
                <w:bCs/>
              </w:rPr>
            </w:pPr>
            <w:r>
              <w:rPr>
                <w:b/>
                <w:bCs/>
              </w:rPr>
              <w:t>Deadline to submit response</w:t>
            </w:r>
            <w:r w:rsidR="00987D30" w:rsidRPr="002E4860">
              <w:rPr>
                <w:b/>
                <w:bCs/>
              </w:rPr>
              <w:t>*</w:t>
            </w:r>
          </w:p>
        </w:tc>
        <w:tc>
          <w:tcPr>
            <w:tcW w:w="2520" w:type="dxa"/>
          </w:tcPr>
          <w:p w14:paraId="09B980E1" w14:textId="0DC14D09" w:rsidR="00987D30" w:rsidRPr="00987D30" w:rsidRDefault="00112E45" w:rsidP="00381AE1">
            <w:pPr>
              <w:spacing w:after="120"/>
            </w:pPr>
            <w:r>
              <w:t>3:00</w:t>
            </w:r>
            <w:r w:rsidR="00987D30" w:rsidRPr="00987D30">
              <w:t xml:space="preserve"> p.m. Eastern</w:t>
            </w:r>
          </w:p>
        </w:tc>
        <w:sdt>
          <w:sdtPr>
            <w:alias w:val="Date"/>
            <w:tag w:val="Date"/>
            <w:id w:val="1871103682"/>
            <w:placeholder>
              <w:docPart w:val="C90ECFC9B0974106AABE62BF5EA1DAE0"/>
            </w:placeholder>
            <w:date w:fullDate="2026-03-18T00:00:00Z">
              <w:dateFormat w:val="dddd, MMMM d, yyyy"/>
              <w:lid w:val="en-US"/>
              <w:storeMappedDataAs w:val="dateTime"/>
              <w:calendar w:val="gregorian"/>
            </w:date>
          </w:sdtPr>
          <w:sdtEndPr/>
          <w:sdtContent>
            <w:tc>
              <w:tcPr>
                <w:tcW w:w="2335" w:type="dxa"/>
              </w:tcPr>
              <w:p w14:paraId="2C91F40F" w14:textId="56C00222" w:rsidR="00987D30" w:rsidRPr="00875DFD" w:rsidRDefault="00112E45" w:rsidP="00381AE1">
                <w:pPr>
                  <w:spacing w:after="120"/>
                </w:pPr>
                <w:r>
                  <w:t>Wednesday, March 18, 2026</w:t>
                </w:r>
              </w:p>
            </w:tc>
          </w:sdtContent>
        </w:sdt>
      </w:tr>
    </w:tbl>
    <w:p w14:paraId="172B0E3C" w14:textId="79A92CEA" w:rsidR="00987D30" w:rsidRPr="00987D30" w:rsidRDefault="00987D30" w:rsidP="00C247A5">
      <w:pPr>
        <w:spacing w:before="240" w:after="120"/>
        <w:jc w:val="center"/>
        <w:rPr>
          <w:b/>
        </w:rPr>
      </w:pPr>
      <w:r w:rsidRPr="00987D30">
        <w:rPr>
          <w:b/>
        </w:rPr>
        <w:t xml:space="preserve">*A </w:t>
      </w:r>
      <w:r w:rsidR="0048067D">
        <w:rPr>
          <w:b/>
        </w:rPr>
        <w:t>vendor</w:t>
      </w:r>
      <w:r w:rsidRPr="00987D30">
        <w:rPr>
          <w:b/>
        </w:rPr>
        <w:t xml:space="preserve">’s </w:t>
      </w:r>
      <w:r w:rsidR="009B6F57">
        <w:rPr>
          <w:b/>
        </w:rPr>
        <w:t>response</w:t>
      </w:r>
      <w:r w:rsidRPr="00987D30">
        <w:rPr>
          <w:b/>
        </w:rPr>
        <w:t xml:space="preserve"> received at </w:t>
      </w:r>
      <w:r w:rsidR="005B29AA">
        <w:rPr>
          <w:b/>
        </w:rPr>
        <w:t>12</w:t>
      </w:r>
      <w:r w:rsidRPr="00987D30">
        <w:rPr>
          <w:b/>
        </w:rPr>
        <w:t xml:space="preserve">:00:01 </w:t>
      </w:r>
      <w:r w:rsidR="005B29AA">
        <w:rPr>
          <w:b/>
        </w:rPr>
        <w:t>a</w:t>
      </w:r>
      <w:r w:rsidRPr="00987D30">
        <w:rPr>
          <w:b/>
        </w:rPr>
        <w:t>.m. Eastern is late and subject to disqualification.</w:t>
      </w:r>
    </w:p>
    <w:p w14:paraId="65CA27BC" w14:textId="0B626CCF" w:rsidR="00AD15E2" w:rsidRDefault="00987D30" w:rsidP="002512B7">
      <w:pPr>
        <w:jc w:val="center"/>
      </w:pPr>
      <w:r w:rsidRPr="00987D30">
        <w:t xml:space="preserve">This </w:t>
      </w:r>
      <w:r w:rsidR="008C4F39">
        <w:t>RFI</w:t>
      </w:r>
      <w:r w:rsidRPr="00987D30">
        <w:t xml:space="preserve"> is subject to change. Check </w:t>
      </w:r>
      <w:hyperlink r:id="rId14" w:history="1">
        <w:r w:rsidRPr="00987D30">
          <w:rPr>
            <w:rStyle w:val="Hyperlink"/>
          </w:rPr>
          <w:t>www.michigan.gov/SIGMAVSS</w:t>
        </w:r>
      </w:hyperlink>
      <w:r w:rsidRPr="00987D30">
        <w:t xml:space="preserve"> for current information.</w:t>
      </w:r>
      <w:r w:rsidR="00AD15E2">
        <w:br w:type="page"/>
      </w:r>
    </w:p>
    <w:p w14:paraId="3BAA5B07" w14:textId="3598138A" w:rsidR="00987D30" w:rsidRPr="00987D30" w:rsidRDefault="00987D30" w:rsidP="005C5CD7">
      <w:pPr>
        <w:numPr>
          <w:ilvl w:val="0"/>
          <w:numId w:val="18"/>
        </w:numPr>
        <w:spacing w:before="120" w:after="120"/>
        <w:ind w:left="288" w:hanging="432"/>
        <w:rPr>
          <w:b/>
          <w:i/>
        </w:rPr>
      </w:pPr>
      <w:r w:rsidRPr="00987D30">
        <w:rPr>
          <w:b/>
        </w:rPr>
        <w:lastRenderedPageBreak/>
        <w:t xml:space="preserve">CONTACT INFORMATION FOR THE STATE. </w:t>
      </w:r>
      <w:r w:rsidRPr="00987D30">
        <w:t xml:space="preserve">The sole point of contact for the State concerning this </w:t>
      </w:r>
      <w:r w:rsidR="008C4F39">
        <w:t>RFI</w:t>
      </w:r>
      <w:r w:rsidRPr="00987D30">
        <w:t xml:space="preserve"> is listed on the Cover Page. </w:t>
      </w:r>
    </w:p>
    <w:p w14:paraId="481C957C" w14:textId="0DAF0301" w:rsidR="00987D30" w:rsidRPr="00987D30" w:rsidRDefault="00987D30" w:rsidP="00777069">
      <w:pPr>
        <w:numPr>
          <w:ilvl w:val="0"/>
          <w:numId w:val="18"/>
        </w:numPr>
        <w:spacing w:before="120" w:after="120"/>
        <w:ind w:left="288" w:hanging="432"/>
      </w:pPr>
      <w:bookmarkStart w:id="1" w:name="_Toc104196723"/>
      <w:r w:rsidRPr="00987D30">
        <w:rPr>
          <w:b/>
        </w:rPr>
        <w:t xml:space="preserve">MODIFICATIONS. </w:t>
      </w:r>
      <w:r w:rsidRPr="00987D30">
        <w:t xml:space="preserve">The State may modify this </w:t>
      </w:r>
      <w:r w:rsidR="008C4F39">
        <w:t>RFI</w:t>
      </w:r>
      <w:r w:rsidRPr="00987D30">
        <w:t xml:space="preserve"> at any time. Modifications will be posted on </w:t>
      </w:r>
      <w:hyperlink r:id="rId15" w:history="1">
        <w:r w:rsidRPr="00987D30">
          <w:rPr>
            <w:rStyle w:val="Hyperlink"/>
          </w:rPr>
          <w:t>www.michigan.gov/SIGMAVSS</w:t>
        </w:r>
      </w:hyperlink>
      <w:r w:rsidRPr="00987D30">
        <w:t xml:space="preserve">. This is the only method by which the </w:t>
      </w:r>
      <w:r w:rsidR="008C4F39">
        <w:t>RFI</w:t>
      </w:r>
      <w:r w:rsidRPr="00987D30">
        <w:t xml:space="preserve"> may be modified.</w:t>
      </w:r>
    </w:p>
    <w:p w14:paraId="04375F71" w14:textId="483C840F" w:rsidR="00987D30" w:rsidRPr="00987D30" w:rsidRDefault="00987D30" w:rsidP="00C247A5">
      <w:pPr>
        <w:numPr>
          <w:ilvl w:val="0"/>
          <w:numId w:val="18"/>
        </w:numPr>
        <w:spacing w:after="240"/>
        <w:ind w:left="288" w:hanging="432"/>
        <w:rPr>
          <w:b/>
        </w:rPr>
      </w:pPr>
      <w:r w:rsidRPr="00987D30">
        <w:rPr>
          <w:b/>
        </w:rPr>
        <w:t xml:space="preserve">QUESTIONS. </w:t>
      </w:r>
      <w:r w:rsidR="0048067D">
        <w:t>Vendor</w:t>
      </w:r>
      <w:r w:rsidRPr="00987D30">
        <w:t xml:space="preserve"> questions</w:t>
      </w:r>
      <w:r w:rsidRPr="00987D30">
        <w:rPr>
          <w:b/>
        </w:rPr>
        <w:t xml:space="preserve"> </w:t>
      </w:r>
      <w:r w:rsidRPr="00987D30">
        <w:t xml:space="preserve">about this </w:t>
      </w:r>
      <w:r w:rsidR="008C4F39">
        <w:t>RFI</w:t>
      </w:r>
      <w:r w:rsidRPr="00987D30">
        <w:t xml:space="preserve"> must be emailed to the Solicitation Manager no later than the time and date specified on the Cover Page. In the interest of transparency, only written questions are accepted. Answers to questions will be posted on </w:t>
      </w:r>
      <w:hyperlink r:id="rId16" w:history="1">
        <w:r w:rsidRPr="00987D30">
          <w:rPr>
            <w:rStyle w:val="Hyperlink"/>
          </w:rPr>
          <w:t>www.michigan.gov/SIGMAVSS</w:t>
        </w:r>
      </w:hyperlink>
      <w:r w:rsidRPr="00987D30">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261881" w:rsidRPr="00386DB6" w14:paraId="321564FD"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shd w:val="clear" w:color="auto" w:fill="0067AC"/>
          </w:tcPr>
          <w:p w14:paraId="6C28E23D" w14:textId="4C335CEE" w:rsidR="00987D30" w:rsidRPr="009A257D" w:rsidRDefault="00987D30" w:rsidP="00381AE1">
            <w:pPr>
              <w:rPr>
                <w:rStyle w:val="Strong"/>
                <w:rFonts w:asciiTheme="minorHAnsi" w:hAnsiTheme="minorHAnsi" w:cstheme="minorHAnsi"/>
                <w:b/>
                <w:bCs/>
              </w:rPr>
            </w:pPr>
            <w:r w:rsidRPr="009A257D">
              <w:rPr>
                <w:rStyle w:val="Strong"/>
                <w:rFonts w:asciiTheme="minorHAnsi" w:hAnsiTheme="minorHAnsi" w:cstheme="minorHAnsi"/>
                <w:b/>
                <w:bCs/>
              </w:rPr>
              <w:t>Q #</w:t>
            </w:r>
          </w:p>
        </w:tc>
        <w:tc>
          <w:tcPr>
            <w:tcW w:w="3150" w:type="dxa"/>
            <w:shd w:val="clear" w:color="auto" w:fill="0067AC"/>
          </w:tcPr>
          <w:p w14:paraId="777C34B2" w14:textId="77777777" w:rsidR="00987D30" w:rsidRPr="009A257D"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rPr>
            </w:pPr>
            <w:r w:rsidRPr="009A257D">
              <w:rPr>
                <w:rStyle w:val="Strong"/>
                <w:rFonts w:asciiTheme="minorHAnsi" w:hAnsiTheme="minorHAnsi" w:cstheme="minorHAnsi"/>
                <w:b/>
                <w:bCs/>
              </w:rPr>
              <w:t xml:space="preserve">Document and </w:t>
            </w:r>
            <w:proofErr w:type="gramStart"/>
            <w:r w:rsidRPr="009A257D">
              <w:rPr>
                <w:rStyle w:val="Strong"/>
                <w:rFonts w:asciiTheme="minorHAnsi" w:hAnsiTheme="minorHAnsi" w:cstheme="minorHAnsi"/>
                <w:b/>
                <w:bCs/>
              </w:rPr>
              <w:t>Section</w:t>
            </w:r>
            <w:proofErr w:type="gramEnd"/>
          </w:p>
        </w:tc>
        <w:tc>
          <w:tcPr>
            <w:tcW w:w="1440" w:type="dxa"/>
            <w:shd w:val="clear" w:color="auto" w:fill="0067AC"/>
          </w:tcPr>
          <w:p w14:paraId="72FE784A" w14:textId="77777777" w:rsidR="00987D30" w:rsidRPr="009A257D"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rPr>
            </w:pPr>
            <w:r w:rsidRPr="009A257D">
              <w:rPr>
                <w:rStyle w:val="Strong"/>
                <w:rFonts w:asciiTheme="minorHAnsi" w:hAnsiTheme="minorHAnsi" w:cstheme="minorHAnsi"/>
                <w:b/>
                <w:bCs/>
              </w:rPr>
              <w:t>Page #</w:t>
            </w:r>
          </w:p>
        </w:tc>
        <w:tc>
          <w:tcPr>
            <w:tcW w:w="3510" w:type="dxa"/>
            <w:shd w:val="clear" w:color="auto" w:fill="0067AC"/>
          </w:tcPr>
          <w:p w14:paraId="275990D1" w14:textId="43D244BF" w:rsidR="00987D30" w:rsidRPr="009A257D"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rPr>
            </w:pPr>
            <w:r w:rsidRPr="009A257D">
              <w:rPr>
                <w:rStyle w:val="Strong"/>
                <w:rFonts w:asciiTheme="minorHAnsi" w:hAnsiTheme="minorHAnsi" w:cstheme="minorHAnsi"/>
                <w:b/>
                <w:bCs/>
              </w:rPr>
              <w:t>Question</w:t>
            </w:r>
          </w:p>
        </w:tc>
      </w:tr>
      <w:tr w:rsidR="00261881" w:rsidRPr="00261881" w14:paraId="5A326FCA"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Pr>
          <w:p w14:paraId="79D00730" w14:textId="77777777" w:rsidR="00987D30" w:rsidRPr="00261881" w:rsidRDefault="00987D30" w:rsidP="00381AE1">
            <w:pPr>
              <w:rPr>
                <w:b w:val="0"/>
                <w:color w:val="FFFFFF" w:themeColor="background1"/>
              </w:rPr>
            </w:pPr>
          </w:p>
        </w:tc>
        <w:tc>
          <w:tcPr>
            <w:tcW w:w="3150" w:type="dxa"/>
          </w:tcPr>
          <w:p w14:paraId="3CB0AF01" w14:textId="77777777" w:rsidR="00987D30" w:rsidRPr="00261881" w:rsidRDefault="00987D30" w:rsidP="00381AE1">
            <w:pPr>
              <w:cnfStyle w:val="000000100000" w:firstRow="0" w:lastRow="0" w:firstColumn="0" w:lastColumn="0" w:oddVBand="0" w:evenVBand="0" w:oddHBand="1" w:evenHBand="0" w:firstRowFirstColumn="0" w:firstRowLastColumn="0" w:lastRowFirstColumn="0" w:lastRowLastColumn="0"/>
              <w:rPr>
                <w:b/>
                <w:color w:val="FFFFFF" w:themeColor="background1"/>
              </w:rPr>
            </w:pPr>
          </w:p>
        </w:tc>
        <w:tc>
          <w:tcPr>
            <w:tcW w:w="1440" w:type="dxa"/>
          </w:tcPr>
          <w:p w14:paraId="613688DC" w14:textId="77777777" w:rsidR="00987D30" w:rsidRPr="00261881" w:rsidRDefault="00987D30" w:rsidP="00381AE1">
            <w:pPr>
              <w:cnfStyle w:val="000000100000" w:firstRow="0" w:lastRow="0" w:firstColumn="0" w:lastColumn="0" w:oddVBand="0" w:evenVBand="0" w:oddHBand="1" w:evenHBand="0" w:firstRowFirstColumn="0" w:firstRowLastColumn="0" w:lastRowFirstColumn="0" w:lastRowLastColumn="0"/>
              <w:rPr>
                <w:b/>
                <w:color w:val="FFFFFF" w:themeColor="background1"/>
              </w:rPr>
            </w:pPr>
          </w:p>
        </w:tc>
        <w:tc>
          <w:tcPr>
            <w:tcW w:w="3510" w:type="dxa"/>
          </w:tcPr>
          <w:p w14:paraId="042D556A" w14:textId="77777777" w:rsidR="00987D30" w:rsidRPr="00261881" w:rsidRDefault="00987D30" w:rsidP="00381AE1">
            <w:pPr>
              <w:cnfStyle w:val="000000100000" w:firstRow="0" w:lastRow="0" w:firstColumn="0" w:lastColumn="0" w:oddVBand="0" w:evenVBand="0" w:oddHBand="1" w:evenHBand="0" w:firstRowFirstColumn="0" w:firstRowLastColumn="0" w:lastRowFirstColumn="0" w:lastRowLastColumn="0"/>
              <w:rPr>
                <w:b/>
                <w:color w:val="FFFFFF" w:themeColor="background1"/>
              </w:rPr>
            </w:pPr>
          </w:p>
        </w:tc>
      </w:tr>
    </w:tbl>
    <w:p w14:paraId="40E84F3B" w14:textId="07DC3D86" w:rsidR="00987D30" w:rsidRPr="00987D30" w:rsidRDefault="00112E45" w:rsidP="00C247A5">
      <w:pPr>
        <w:numPr>
          <w:ilvl w:val="0"/>
          <w:numId w:val="18"/>
        </w:numPr>
        <w:spacing w:before="120" w:after="120"/>
        <w:ind w:left="288" w:hanging="432"/>
        <w:rPr>
          <w:b/>
          <w:bCs/>
          <w:iCs/>
        </w:rPr>
      </w:pPr>
      <w:proofErr w:type="gramStart"/>
      <w:r w:rsidRPr="00987D30">
        <w:rPr>
          <w:b/>
          <w:bCs/>
          <w:iCs/>
        </w:rPr>
        <w:t>DELIVERY</w:t>
      </w:r>
      <w:r w:rsidR="00987D30" w:rsidRPr="00987D30">
        <w:rPr>
          <w:b/>
          <w:bCs/>
          <w:iCs/>
        </w:rPr>
        <w:t xml:space="preserve"> </w:t>
      </w:r>
      <w:r>
        <w:rPr>
          <w:b/>
          <w:bCs/>
          <w:iCs/>
        </w:rPr>
        <w:t>OF</w:t>
      </w:r>
      <w:proofErr w:type="gramEnd"/>
      <w:r>
        <w:rPr>
          <w:b/>
          <w:bCs/>
          <w:iCs/>
        </w:rPr>
        <w:t xml:space="preserve"> </w:t>
      </w:r>
      <w:r w:rsidR="0025667E">
        <w:rPr>
          <w:b/>
          <w:bCs/>
          <w:iCs/>
        </w:rPr>
        <w:t>RESPONSE</w:t>
      </w:r>
      <w:r w:rsidR="00987D30" w:rsidRPr="00987D30">
        <w:rPr>
          <w:b/>
          <w:bCs/>
          <w:iCs/>
        </w:rPr>
        <w:t>.</w:t>
      </w:r>
    </w:p>
    <w:p w14:paraId="542EA973" w14:textId="77777777" w:rsidR="00112E45" w:rsidRDefault="00987D30" w:rsidP="00381AE1">
      <w:pPr>
        <w:spacing w:after="120"/>
        <w:ind w:left="288"/>
        <w:rPr>
          <w:iCs/>
        </w:rPr>
      </w:pPr>
      <w:r w:rsidRPr="00987D30">
        <w:rPr>
          <w:b/>
        </w:rPr>
        <w:t>Electronic</w:t>
      </w:r>
      <w:r w:rsidRPr="00706C5B">
        <w:rPr>
          <w:bCs/>
        </w:rPr>
        <w:t xml:space="preserve"> </w:t>
      </w:r>
      <w:r w:rsidRPr="00987D30">
        <w:t xml:space="preserve">– The </w:t>
      </w:r>
      <w:r w:rsidR="0048067D">
        <w:t>vendor</w:t>
      </w:r>
      <w:r w:rsidRPr="00987D30">
        <w:rPr>
          <w:bCs/>
          <w:iCs/>
        </w:rPr>
        <w:t xml:space="preserve"> must submit its </w:t>
      </w:r>
      <w:r w:rsidR="009B6F57">
        <w:rPr>
          <w:bCs/>
          <w:iCs/>
        </w:rPr>
        <w:t>response</w:t>
      </w:r>
      <w:r w:rsidRPr="00987D30">
        <w:rPr>
          <w:bCs/>
          <w:iCs/>
        </w:rPr>
        <w:t xml:space="preserve">, all attachments, and any modifications or withdrawals electronically through </w:t>
      </w:r>
      <w:hyperlink r:id="rId17" w:history="1">
        <w:r w:rsidRPr="00987D30">
          <w:rPr>
            <w:rStyle w:val="Hyperlink"/>
            <w:bCs/>
            <w:iCs/>
          </w:rPr>
          <w:t>www.michigan.gov/SIGMAVSS</w:t>
        </w:r>
      </w:hyperlink>
      <w:r w:rsidRPr="00987D30">
        <w:rPr>
          <w:bCs/>
          <w:iCs/>
        </w:rPr>
        <w:t>.</w:t>
      </w:r>
      <w:r w:rsidRPr="00987D30">
        <w:rPr>
          <w:b/>
        </w:rPr>
        <w:t xml:space="preserve"> </w:t>
      </w:r>
      <w:r w:rsidRPr="00987D30">
        <w:t xml:space="preserve">The </w:t>
      </w:r>
      <w:proofErr w:type="gramStart"/>
      <w:r w:rsidRPr="00987D30">
        <w:t xml:space="preserve">price </w:t>
      </w:r>
      <w:r w:rsidR="009B6F57">
        <w:t>response</w:t>
      </w:r>
      <w:proofErr w:type="gramEnd"/>
      <w:r w:rsidRPr="00987D30">
        <w:t xml:space="preserve"> should be saved separately from all other </w:t>
      </w:r>
      <w:r w:rsidR="009B6F57">
        <w:t>response</w:t>
      </w:r>
      <w:r w:rsidRPr="00987D30">
        <w:t xml:space="preserve"> documents. </w:t>
      </w:r>
      <w:r w:rsidRPr="00987D30">
        <w:rPr>
          <w:iCs/>
        </w:rPr>
        <w:t xml:space="preserve">The </w:t>
      </w:r>
      <w:r w:rsidR="0048067D">
        <w:rPr>
          <w:iCs/>
        </w:rPr>
        <w:t>vendor</w:t>
      </w:r>
      <w:r w:rsidRPr="00987D30">
        <w:rPr>
          <w:iCs/>
        </w:rPr>
        <w:t xml:space="preserve"> should submit all documents in a modifiable (native) format (examples include but are not limited to Microsoft Word or Excel and Google Docs or Sheets). </w:t>
      </w:r>
      <w:r w:rsidR="00112E45" w:rsidRPr="00234963">
        <w:rPr>
          <w:iCs/>
          <w:highlight w:val="yellow"/>
        </w:rPr>
        <w:t xml:space="preserve">If you have issues submitting your response to this RFP, please email your proposal package to </w:t>
      </w:r>
      <w:hyperlink r:id="rId18" w:history="1">
        <w:r w:rsidR="00112E45" w:rsidRPr="00234963">
          <w:rPr>
            <w:rStyle w:val="Hyperlink"/>
            <w:iCs/>
            <w:highlight w:val="yellow"/>
          </w:rPr>
          <w:t>vanostranl@michigan.gov</w:t>
        </w:r>
      </w:hyperlink>
      <w:r w:rsidR="00112E45" w:rsidRPr="00234963">
        <w:rPr>
          <w:iCs/>
          <w:highlight w:val="yellow"/>
        </w:rPr>
        <w:t xml:space="preserve"> by the deadline.</w:t>
      </w:r>
      <w:r w:rsidR="00112E45">
        <w:rPr>
          <w:iCs/>
        </w:rPr>
        <w:t xml:space="preserve">  </w:t>
      </w:r>
    </w:p>
    <w:p w14:paraId="12961303" w14:textId="7A6A1EDB" w:rsidR="00987D30" w:rsidRPr="00987D30" w:rsidRDefault="00987D30" w:rsidP="00381AE1">
      <w:pPr>
        <w:spacing w:after="120"/>
        <w:ind w:left="288"/>
      </w:pPr>
      <w:r w:rsidRPr="00987D30">
        <w:rPr>
          <w:iCs/>
        </w:rPr>
        <w:t xml:space="preserve">In addition to submitting documents in a modifiable format, the </w:t>
      </w:r>
      <w:r w:rsidR="0048067D">
        <w:rPr>
          <w:iCs/>
        </w:rPr>
        <w:t>vendor</w:t>
      </w:r>
      <w:r w:rsidRPr="00987D30">
        <w:rPr>
          <w:iCs/>
        </w:rPr>
        <w:t xml:space="preserve"> may also submit copies of documents in PDF. Attachment file size is limited to 6 MB per document. </w:t>
      </w:r>
      <w:r w:rsidRPr="00987D30">
        <w:t xml:space="preserve">The </w:t>
      </w:r>
      <w:r w:rsidR="009B6F57">
        <w:t>response</w:t>
      </w:r>
      <w:r w:rsidRPr="00987D30">
        <w:t xml:space="preserve"> and attachments must be fully uploaded and submitted prior to the </w:t>
      </w:r>
      <w:r w:rsidR="009B6F57">
        <w:t>response</w:t>
      </w:r>
      <w:r w:rsidRPr="00987D30">
        <w:t xml:space="preserve"> deadline. </w:t>
      </w:r>
      <w:r w:rsidRPr="00987D30">
        <w:rPr>
          <w:b/>
        </w:rPr>
        <w:t xml:space="preserve">Do not wait until the last minute to submit a </w:t>
      </w:r>
      <w:r w:rsidR="009B6F57">
        <w:rPr>
          <w:b/>
        </w:rPr>
        <w:t>response</w:t>
      </w:r>
      <w:r w:rsidRPr="00987D30">
        <w:t xml:space="preserve">, as the SIGMA VSS system requires the creation of an account and entry of certain information, in addition to uploading and submitting the materials. The SIGMA VSS system </w:t>
      </w:r>
      <w:r w:rsidRPr="00987D30">
        <w:rPr>
          <w:b/>
        </w:rPr>
        <w:t>will not</w:t>
      </w:r>
      <w:r w:rsidRPr="00987D30">
        <w:t xml:space="preserve"> allow a </w:t>
      </w:r>
      <w:r w:rsidR="009B6F57">
        <w:t>response</w:t>
      </w:r>
      <w:r w:rsidRPr="00987D30">
        <w:t xml:space="preserve"> to be submitted after the </w:t>
      </w:r>
      <w:r w:rsidR="009B6F57">
        <w:t>response</w:t>
      </w:r>
      <w:r w:rsidRPr="00987D30">
        <w:t xml:space="preserve"> deadline identified in the solicitation Closing On/Closing Date fields (Summary view/Detail view), even if a portion of the </w:t>
      </w:r>
      <w:r w:rsidR="009B6F57">
        <w:t>response</w:t>
      </w:r>
      <w:r w:rsidRPr="00987D30">
        <w:t xml:space="preserve"> has been uploaded. </w:t>
      </w:r>
    </w:p>
    <w:p w14:paraId="74915806" w14:textId="2539A2B7" w:rsidR="00987D30" w:rsidRPr="00727FF2" w:rsidRDefault="00987D30" w:rsidP="00381AE1">
      <w:pPr>
        <w:spacing w:after="120"/>
        <w:ind w:left="288"/>
        <w:rPr>
          <w:b/>
          <w:bCs/>
        </w:rPr>
      </w:pPr>
      <w:bookmarkStart w:id="2" w:name="_Hlk77685842"/>
      <w:r w:rsidRPr="00112E45">
        <w:rPr>
          <w:highlight w:val="yellow"/>
        </w:rPr>
        <w:t xml:space="preserve">Questions on how to submit information or how to navigate in the SIGMA VSS system can be answered by calling </w:t>
      </w:r>
      <w:r w:rsidRPr="00112E45">
        <w:rPr>
          <w:b/>
          <w:highlight w:val="yellow"/>
        </w:rPr>
        <w:t>(517) 284-0540 or (888) 734-9749</w:t>
      </w:r>
      <w:r w:rsidRPr="00112E45">
        <w:rPr>
          <w:highlight w:val="yellow"/>
        </w:rPr>
        <w:t>.</w:t>
      </w:r>
      <w:r w:rsidRPr="00987D30">
        <w:t xml:space="preserve"> The Solicitation Manager will not </w:t>
      </w:r>
      <w:proofErr w:type="gramStart"/>
      <w:r w:rsidRPr="00987D30">
        <w:t>provide assistance</w:t>
      </w:r>
      <w:proofErr w:type="gramEnd"/>
      <w:r w:rsidRPr="00987D30">
        <w:t xml:space="preserve"> related to the submittal of the </w:t>
      </w:r>
      <w:r w:rsidR="009B6F57">
        <w:t>response</w:t>
      </w:r>
      <w:r w:rsidRPr="00987D30">
        <w:t xml:space="preserve"> and all attachments on the day of the </w:t>
      </w:r>
      <w:r w:rsidR="009B6F57">
        <w:t>response</w:t>
      </w:r>
      <w:r w:rsidRPr="00987D30">
        <w:t xml:space="preserve"> deadline. Responsibility for a complete submission lies with the </w:t>
      </w:r>
      <w:r w:rsidR="0048067D">
        <w:t>vendor</w:t>
      </w:r>
      <w:r w:rsidRPr="00987D30">
        <w:t>.</w:t>
      </w:r>
      <w:r w:rsidR="001C1B90">
        <w:t xml:space="preserve"> </w:t>
      </w:r>
      <w:r w:rsidR="001C1B90" w:rsidRPr="00727FF2">
        <w:rPr>
          <w:b/>
          <w:bCs/>
        </w:rPr>
        <w:t xml:space="preserve">Note that all documents and information submitted in any manner as part of a </w:t>
      </w:r>
      <w:r w:rsidR="009B6F57">
        <w:rPr>
          <w:b/>
          <w:bCs/>
        </w:rPr>
        <w:t>response</w:t>
      </w:r>
      <w:r w:rsidR="001C1B90" w:rsidRPr="00727FF2">
        <w:rPr>
          <w:b/>
          <w:bCs/>
        </w:rPr>
        <w:t xml:space="preserve"> will become public record immediately upon receipt by the State.</w:t>
      </w:r>
    </w:p>
    <w:bookmarkEnd w:id="2"/>
    <w:p w14:paraId="18C23A17" w14:textId="19EEDE07" w:rsidR="009B6F57" w:rsidRPr="001C4F11" w:rsidRDefault="00F50437" w:rsidP="002512B7">
      <w:pPr>
        <w:numPr>
          <w:ilvl w:val="0"/>
          <w:numId w:val="18"/>
        </w:numPr>
        <w:spacing w:after="120"/>
        <w:ind w:left="288" w:hanging="432"/>
        <w:rPr>
          <w:bCs/>
        </w:rPr>
      </w:pPr>
      <w:r>
        <w:rPr>
          <w:b/>
          <w:bCs/>
          <w:iCs/>
        </w:rPr>
        <w:t xml:space="preserve">ORAL PRESENTATION. </w:t>
      </w:r>
      <w:r>
        <w:rPr>
          <w:iCs/>
        </w:rPr>
        <w:t>The State reserves the right to invite some vendors for oral presentations.</w:t>
      </w:r>
    </w:p>
    <w:p w14:paraId="57851CCB" w14:textId="30D7DE30" w:rsidR="00987D30" w:rsidRPr="00987D30" w:rsidRDefault="00987D30" w:rsidP="00381AE1">
      <w:pPr>
        <w:numPr>
          <w:ilvl w:val="0"/>
          <w:numId w:val="18"/>
        </w:numPr>
        <w:spacing w:after="120"/>
        <w:ind w:left="288" w:hanging="432"/>
        <w:rPr>
          <w:bCs/>
        </w:rPr>
      </w:pPr>
      <w:r w:rsidRPr="00987D30">
        <w:rPr>
          <w:b/>
        </w:rPr>
        <w:t xml:space="preserve">GENERAL CONDITIONS. </w:t>
      </w:r>
      <w:r w:rsidRPr="00987D30">
        <w:t xml:space="preserve">The State will not be liable for any costs, expenses, or damages incurred by a </w:t>
      </w:r>
      <w:r w:rsidR="0048067D">
        <w:t>vendor</w:t>
      </w:r>
      <w:r w:rsidRPr="00987D30">
        <w:t xml:space="preserve"> participating in this </w:t>
      </w:r>
      <w:r w:rsidR="00AD15E2">
        <w:t>RFI</w:t>
      </w:r>
      <w:r w:rsidRPr="00987D30">
        <w:t xml:space="preserve">. This </w:t>
      </w:r>
      <w:r w:rsidR="008C4F39">
        <w:t>RFI</w:t>
      </w:r>
      <w:r w:rsidRPr="00987D30">
        <w:t xml:space="preserve"> is not an offer to </w:t>
      </w:r>
      <w:proofErr w:type="gramStart"/>
      <w:r w:rsidRPr="00987D30">
        <w:t>enter into</w:t>
      </w:r>
      <w:proofErr w:type="gramEnd"/>
      <w:r w:rsidRPr="00987D30">
        <w:t xml:space="preserve"> a contract. </w:t>
      </w:r>
      <w:bookmarkStart w:id="3" w:name="_Hlk77685907"/>
      <w:bookmarkStart w:id="4" w:name="_Hlk77685950"/>
      <w:r w:rsidR="001C1B90">
        <w:t xml:space="preserve">The </w:t>
      </w:r>
      <w:r w:rsidR="0048067D">
        <w:t>vendor</w:t>
      </w:r>
      <w:r w:rsidR="001C1B90">
        <w:t xml:space="preserve"> understands that their </w:t>
      </w:r>
      <w:r w:rsidR="009B6F57">
        <w:t xml:space="preserve">response </w:t>
      </w:r>
      <w:r w:rsidR="001C1B90">
        <w:t xml:space="preserve">will become public record immediately upon </w:t>
      </w:r>
      <w:r w:rsidR="001C1B90">
        <w:lastRenderedPageBreak/>
        <w:t xml:space="preserve">receipt by the State. </w:t>
      </w:r>
      <w:r w:rsidRPr="00987D30">
        <w:t xml:space="preserve">Other than verified trade secrets, </w:t>
      </w:r>
      <w:r w:rsidR="009B6F57">
        <w:t>response</w:t>
      </w:r>
      <w:r w:rsidRPr="00987D30">
        <w:t xml:space="preserve">s submitted via </w:t>
      </w:r>
      <w:bookmarkEnd w:id="3"/>
      <w:r w:rsidR="00D04231">
        <w:fldChar w:fldCharType="begin"/>
      </w:r>
      <w:r w:rsidR="00D04231">
        <w:instrText xml:space="preserve"> HYPERLINK "http://www.michigan.gov/SIGMAVSS" </w:instrText>
      </w:r>
      <w:r w:rsidR="00D04231">
        <w:fldChar w:fldCharType="separate"/>
      </w:r>
      <w:r w:rsidRPr="00987D30">
        <w:rPr>
          <w:rStyle w:val="Hyperlink"/>
        </w:rPr>
        <w:t>www.michigan.gov/SIGMAVSS</w:t>
      </w:r>
      <w:r w:rsidR="00D04231">
        <w:rPr>
          <w:rStyle w:val="Hyperlink"/>
        </w:rPr>
        <w:fldChar w:fldCharType="end"/>
      </w:r>
      <w:r w:rsidRPr="00987D30">
        <w:t xml:space="preserve"> are the </w:t>
      </w:r>
      <w:bookmarkStart w:id="5" w:name="_Toc527446427"/>
      <w:bookmarkStart w:id="6" w:name="_Toc527446679"/>
      <w:bookmarkStart w:id="7" w:name="_Toc90106907"/>
      <w:bookmarkStart w:id="8" w:name="_Toc527446426"/>
      <w:bookmarkStart w:id="9" w:name="_Toc527446678"/>
      <w:bookmarkStart w:id="10" w:name="_Toc90106906"/>
      <w:r w:rsidRPr="00987D30">
        <w:t>State’s property</w:t>
      </w:r>
      <w:bookmarkEnd w:id="4"/>
      <w:r w:rsidRPr="00987D30">
        <w:t>.</w:t>
      </w:r>
    </w:p>
    <w:p w14:paraId="47C3F39A" w14:textId="7F5AE55D" w:rsidR="00987D30" w:rsidRPr="00987D30" w:rsidRDefault="00987D30" w:rsidP="00381AE1">
      <w:pPr>
        <w:numPr>
          <w:ilvl w:val="0"/>
          <w:numId w:val="18"/>
        </w:numPr>
        <w:spacing w:after="120"/>
        <w:ind w:left="288" w:hanging="432"/>
      </w:pPr>
      <w:bookmarkStart w:id="11" w:name="_Hlk39657097"/>
      <w:r w:rsidRPr="00987D30">
        <w:rPr>
          <w:b/>
          <w:bCs/>
        </w:rPr>
        <w:t>CONFIDENTIAL TREATMENT FORM AND THE FREEDOM OF INFORMATION ACT</w:t>
      </w:r>
      <w:bookmarkEnd w:id="11"/>
      <w:r w:rsidRPr="00987D30">
        <w:rPr>
          <w:b/>
          <w:bCs/>
        </w:rPr>
        <w:t>.</w:t>
      </w:r>
      <w:r w:rsidRPr="00987D30">
        <w:rPr>
          <w:bCs/>
        </w:rPr>
        <w:t xml:space="preserve"> </w:t>
      </w:r>
      <w:bookmarkStart w:id="12" w:name="_Hlk77686025"/>
      <w:bookmarkStart w:id="13" w:name="_Hlk77685977"/>
      <w:r w:rsidR="001C1B90">
        <w:rPr>
          <w:bCs/>
        </w:rPr>
        <w:t xml:space="preserve">As a public record, </w:t>
      </w:r>
      <w:r w:rsidR="005B2AEB">
        <w:rPr>
          <w:bCs/>
        </w:rPr>
        <w:t>a</w:t>
      </w:r>
      <w:r w:rsidRPr="00987D30">
        <w:rPr>
          <w:bCs/>
        </w:rPr>
        <w:t xml:space="preserve">ll </w:t>
      </w:r>
      <w:bookmarkEnd w:id="12"/>
      <w:r w:rsidRPr="00987D30">
        <w:rPr>
          <w:bCs/>
        </w:rPr>
        <w:t xml:space="preserve">portions of the </w:t>
      </w:r>
      <w:r w:rsidR="0048067D">
        <w:t>vendor</w:t>
      </w:r>
      <w:r w:rsidRPr="00987D30">
        <w:t xml:space="preserve">’s </w:t>
      </w:r>
      <w:r w:rsidR="009B6F57">
        <w:t>response</w:t>
      </w:r>
      <w:r w:rsidR="009B6F57" w:rsidRPr="00987D30">
        <w:t xml:space="preserve"> </w:t>
      </w:r>
      <w:proofErr w:type="gramStart"/>
      <w:r w:rsidR="009B6F57">
        <w:t>is</w:t>
      </w:r>
      <w:proofErr w:type="gramEnd"/>
      <w:r w:rsidRPr="00987D30">
        <w:t xml:space="preserve"> subject to disclosure as required under Michigan’s Freedom of Information Act (FOIA), MCL 15.231, et seq. </w:t>
      </w:r>
      <w:bookmarkStart w:id="14" w:name="_Hlk77686045"/>
      <w:r w:rsidRPr="00987D30">
        <w:t xml:space="preserve">However, </w:t>
      </w:r>
      <w:bookmarkStart w:id="15" w:name="_Hlk77686063"/>
      <w:r w:rsidR="005B2AEB">
        <w:t>the State m</w:t>
      </w:r>
      <w:r w:rsidR="00F05B38">
        <w:t>a</w:t>
      </w:r>
      <w:r w:rsidR="005B2AEB">
        <w:t xml:space="preserve">y exempt </w:t>
      </w:r>
      <w:r w:rsidRPr="00987D30">
        <w:t>some information from disclosure</w:t>
      </w:r>
      <w:r w:rsidR="005B2AEB">
        <w:t xml:space="preserve"> as permitted by law</w:t>
      </w:r>
      <w:bookmarkEnd w:id="15"/>
      <w:r w:rsidRPr="00987D30">
        <w:t>.</w:t>
      </w:r>
      <w:bookmarkEnd w:id="14"/>
      <w:r w:rsidRPr="00987D30">
        <w:t xml:space="preserve"> Under MCL 18.1261(13)(b), records containing “a trade secret as defined under section 2 of the uniform trade secrets act, 1998 PA 448, MCL 445.1902,” are exempt from disclosure under FOIA. </w:t>
      </w:r>
      <w:bookmarkStart w:id="16" w:name="_Hlk77686118"/>
      <w:r w:rsidRPr="00987D30">
        <w:t xml:space="preserve">In addition, “financial or proprietary information” submitted with a </w:t>
      </w:r>
      <w:r w:rsidR="0048067D">
        <w:t>vendor</w:t>
      </w:r>
      <w:r w:rsidRPr="00987D30">
        <w:t xml:space="preserve">’s </w:t>
      </w:r>
      <w:r w:rsidR="009B6F57">
        <w:t>response</w:t>
      </w:r>
      <w:r w:rsidRPr="00987D30">
        <w:t xml:space="preserve"> is exempt from disclosure under FOIA. </w:t>
      </w:r>
      <w:bookmarkStart w:id="17" w:name="_Hlk77686156"/>
      <w:r w:rsidRPr="00727FF2">
        <w:rPr>
          <w:b/>
          <w:bCs/>
        </w:rPr>
        <w:t xml:space="preserve">A </w:t>
      </w:r>
      <w:r w:rsidR="0048067D">
        <w:rPr>
          <w:b/>
          <w:bCs/>
        </w:rPr>
        <w:t>vendor</w:t>
      </w:r>
      <w:r w:rsidRPr="00727FF2">
        <w:rPr>
          <w:b/>
          <w:bCs/>
        </w:rPr>
        <w:t xml:space="preserve">’s failure to comply with this Section is grounds for rejecting a </w:t>
      </w:r>
      <w:r w:rsidR="0048067D">
        <w:rPr>
          <w:b/>
          <w:bCs/>
        </w:rPr>
        <w:t>vendor</w:t>
      </w:r>
      <w:r w:rsidRPr="00727FF2">
        <w:rPr>
          <w:b/>
          <w:bCs/>
        </w:rPr>
        <w:t xml:space="preserve">’s </w:t>
      </w:r>
      <w:r w:rsidR="009B6F57">
        <w:rPr>
          <w:b/>
          <w:bCs/>
        </w:rPr>
        <w:t>response</w:t>
      </w:r>
      <w:r w:rsidRPr="00727FF2">
        <w:rPr>
          <w:b/>
          <w:bCs/>
        </w:rPr>
        <w:t xml:space="preserve"> as non-responsive.</w:t>
      </w:r>
      <w:r w:rsidRPr="00987D30">
        <w:t xml:space="preserve"> As a part of its </w:t>
      </w:r>
      <w:r w:rsidR="009B6F57">
        <w:t>response</w:t>
      </w:r>
      <w:r w:rsidRPr="00987D30">
        <w:t xml:space="preserve">, each </w:t>
      </w:r>
      <w:r w:rsidR="0048067D">
        <w:t>vendor</w:t>
      </w:r>
      <w:r w:rsidRPr="00987D30">
        <w:t xml:space="preserve"> must follow the procedure below.</w:t>
      </w:r>
    </w:p>
    <w:bookmarkEnd w:id="13"/>
    <w:bookmarkEnd w:id="16"/>
    <w:bookmarkEnd w:id="17"/>
    <w:p w14:paraId="1EC61C40" w14:textId="4AFF5DA1" w:rsidR="00987D30" w:rsidRPr="00727FF2" w:rsidRDefault="00987D30" w:rsidP="00381AE1">
      <w:pPr>
        <w:pStyle w:val="ADAbullets"/>
        <w:spacing w:after="120"/>
        <w:ind w:left="648"/>
        <w:rPr>
          <w:b/>
          <w:bCs w:val="0"/>
        </w:rPr>
      </w:pPr>
      <w:r w:rsidRPr="00920BD7">
        <w:rPr>
          <w:b/>
          <w:bCs w:val="0"/>
        </w:rPr>
        <w:t>SUBMIT A COMPLETED “CONFIDENTIAL TREATMENT FORM” (CT FORM) WITH YOUR BID</w:t>
      </w:r>
      <w:r w:rsidRPr="00987D30">
        <w:t xml:space="preserve">. </w:t>
      </w:r>
      <w:bookmarkStart w:id="18" w:name="_Hlk77686221"/>
      <w:r w:rsidRPr="00987D30">
        <w:t xml:space="preserve">Completion and submission of the CT Form is required regardless of whether the </w:t>
      </w:r>
      <w:r w:rsidR="0048067D">
        <w:t>vendor</w:t>
      </w:r>
      <w:r w:rsidRPr="00987D30">
        <w:t xml:space="preserve"> seeks confidential treatment of information. </w:t>
      </w:r>
      <w:r w:rsidRPr="00727FF2">
        <w:rPr>
          <w:b/>
          <w:bCs w:val="0"/>
        </w:rPr>
        <w:t>Failure to submit a completed CT Form may be cause for disqualification from the solicitation process.</w:t>
      </w:r>
      <w:r w:rsidR="005B2AEB" w:rsidRPr="00727FF2">
        <w:rPr>
          <w:b/>
          <w:bCs w:val="0"/>
        </w:rPr>
        <w:t xml:space="preserve"> If a </w:t>
      </w:r>
      <w:r w:rsidR="0048067D">
        <w:rPr>
          <w:b/>
          <w:bCs w:val="0"/>
        </w:rPr>
        <w:t>vendor</w:t>
      </w:r>
      <w:r w:rsidR="005B2AEB" w:rsidRPr="00727FF2">
        <w:rPr>
          <w:b/>
          <w:bCs w:val="0"/>
        </w:rPr>
        <w:t xml:space="preserve"> fails to properly complete and submit the CT Form or otherwise fails to follow CT Form instructions, the </w:t>
      </w:r>
      <w:r w:rsidR="009B6F57">
        <w:rPr>
          <w:b/>
          <w:bCs w:val="0"/>
        </w:rPr>
        <w:t>response</w:t>
      </w:r>
      <w:r w:rsidR="00BD0F96">
        <w:rPr>
          <w:b/>
          <w:bCs w:val="0"/>
        </w:rPr>
        <w:t xml:space="preserve"> </w:t>
      </w:r>
      <w:r w:rsidR="005B2AEB" w:rsidRPr="00727FF2">
        <w:rPr>
          <w:b/>
          <w:bCs w:val="0"/>
        </w:rPr>
        <w:t xml:space="preserve">may be publicly disclosed </w:t>
      </w:r>
      <w:r w:rsidR="00BD0F96" w:rsidRPr="00727FF2">
        <w:rPr>
          <w:b/>
          <w:bCs w:val="0"/>
          <w:u w:val="single"/>
        </w:rPr>
        <w:t>in its entire</w:t>
      </w:r>
      <w:r w:rsidR="00EF524F" w:rsidRPr="00727FF2">
        <w:rPr>
          <w:b/>
          <w:bCs w:val="0"/>
          <w:u w:val="single"/>
        </w:rPr>
        <w:t>t</w:t>
      </w:r>
      <w:r w:rsidR="00BD0F96" w:rsidRPr="00727FF2">
        <w:rPr>
          <w:b/>
          <w:bCs w:val="0"/>
          <w:u w:val="single"/>
        </w:rPr>
        <w:t>y</w:t>
      </w:r>
      <w:r w:rsidR="00BD0F96">
        <w:rPr>
          <w:b/>
          <w:bCs w:val="0"/>
        </w:rPr>
        <w:t xml:space="preserve"> </w:t>
      </w:r>
      <w:r w:rsidR="005B2AEB" w:rsidRPr="00727FF2">
        <w:rPr>
          <w:b/>
          <w:bCs w:val="0"/>
        </w:rPr>
        <w:t>without redaction after an award recommendation.</w:t>
      </w:r>
    </w:p>
    <w:bookmarkEnd w:id="18"/>
    <w:p w14:paraId="156681DA" w14:textId="3F9F9847" w:rsidR="00987D30" w:rsidRPr="00987D30" w:rsidRDefault="00987D30" w:rsidP="00381AE1">
      <w:pPr>
        <w:pStyle w:val="ADAbullet2"/>
        <w:spacing w:after="120"/>
      </w:pPr>
      <w:r w:rsidRPr="00987D30">
        <w:t xml:space="preserve">Complete and sign Section 1 of the CT Form if the </w:t>
      </w:r>
      <w:r w:rsidR="0048067D">
        <w:t>vendor</w:t>
      </w:r>
      <w:r w:rsidRPr="00987D30">
        <w:t xml:space="preserve"> does NOT request confidential treatment of information contained in its </w:t>
      </w:r>
      <w:r w:rsidR="009B6F57">
        <w:t>response</w:t>
      </w:r>
      <w:r w:rsidRPr="00987D30">
        <w:t>; or</w:t>
      </w:r>
    </w:p>
    <w:p w14:paraId="3E679529" w14:textId="258E5CB1" w:rsidR="005B2AEB" w:rsidRPr="00727FF2" w:rsidRDefault="00987D30" w:rsidP="005B2AEB">
      <w:pPr>
        <w:numPr>
          <w:ilvl w:val="2"/>
          <w:numId w:val="18"/>
        </w:numPr>
        <w:spacing w:after="120"/>
        <w:ind w:left="900"/>
        <w:rPr>
          <w:b/>
          <w:bCs/>
        </w:rPr>
      </w:pPr>
      <w:bookmarkStart w:id="19" w:name="_Hlk77686258"/>
      <w:r w:rsidRPr="00987D30">
        <w:t xml:space="preserve">Complete and sign Section 2 of the CT Form if the </w:t>
      </w:r>
      <w:r w:rsidR="0048067D">
        <w:t>vendor</w:t>
      </w:r>
      <w:r w:rsidRPr="00987D30">
        <w:t xml:space="preserve"> requests confidential treatment of certain information. </w:t>
      </w:r>
      <w:r w:rsidR="0048067D">
        <w:rPr>
          <w:b/>
          <w:bCs/>
        </w:rPr>
        <w:t>Vendor</w:t>
      </w:r>
      <w:r w:rsidRPr="00727FF2">
        <w:rPr>
          <w:b/>
          <w:bCs/>
        </w:rPr>
        <w:t xml:space="preserve"> must also submit a “Public Copy” of the </w:t>
      </w:r>
      <w:r w:rsidR="009B6F57">
        <w:rPr>
          <w:b/>
          <w:bCs/>
        </w:rPr>
        <w:t>response</w:t>
      </w:r>
      <w:r w:rsidRPr="00727FF2">
        <w:rPr>
          <w:b/>
          <w:bCs/>
        </w:rPr>
        <w:t xml:space="preserve"> with the trade secret, financial, and proprietary information redacted and clearly labeled as the “Public Copy.”</w:t>
      </w:r>
    </w:p>
    <w:p w14:paraId="625963EB" w14:textId="6D395779" w:rsidR="005B2AEB" w:rsidRPr="00727FF2" w:rsidRDefault="005B2AEB" w:rsidP="005B2AEB">
      <w:pPr>
        <w:numPr>
          <w:ilvl w:val="2"/>
          <w:numId w:val="18"/>
        </w:numPr>
        <w:spacing w:after="120"/>
        <w:ind w:left="900"/>
        <w:rPr>
          <w:b/>
          <w:bCs/>
        </w:rPr>
      </w:pPr>
      <w:bookmarkStart w:id="20" w:name="_Hlk77686295"/>
      <w:bookmarkEnd w:id="19"/>
      <w:r>
        <w:t xml:space="preserve">Failure to complete and sign a CT Form may result in disqualification of the </w:t>
      </w:r>
      <w:r w:rsidR="0048067D">
        <w:t>vendor</w:t>
      </w:r>
      <w:r>
        <w:t xml:space="preserve">. </w:t>
      </w:r>
      <w:r w:rsidRPr="00727FF2">
        <w:rPr>
          <w:b/>
          <w:bCs/>
        </w:rPr>
        <w:t xml:space="preserve">If a </w:t>
      </w:r>
      <w:r w:rsidR="0048067D">
        <w:rPr>
          <w:b/>
          <w:bCs/>
        </w:rPr>
        <w:t>vendor</w:t>
      </w:r>
      <w:r w:rsidRPr="00727FF2">
        <w:rPr>
          <w:b/>
          <w:bCs/>
        </w:rPr>
        <w:t xml:space="preserve"> fails to properly complete and submit the CT Form or otherwise f</w:t>
      </w:r>
      <w:r>
        <w:rPr>
          <w:b/>
          <w:bCs/>
        </w:rPr>
        <w:t>ail</w:t>
      </w:r>
      <w:r w:rsidRPr="00727FF2">
        <w:rPr>
          <w:b/>
          <w:bCs/>
        </w:rPr>
        <w:t xml:space="preserve">s to follow the CT Form instructions, the </w:t>
      </w:r>
      <w:r w:rsidR="009B6F57">
        <w:rPr>
          <w:b/>
          <w:bCs/>
        </w:rPr>
        <w:t>response</w:t>
      </w:r>
      <w:r w:rsidRPr="00727FF2">
        <w:rPr>
          <w:b/>
          <w:bCs/>
        </w:rPr>
        <w:t xml:space="preserve">, in its entirety, will be treated as a “Public Copy” and may be publicly disclosed by the State without redaction after </w:t>
      </w:r>
      <w:r w:rsidR="0048067D">
        <w:rPr>
          <w:b/>
          <w:bCs/>
        </w:rPr>
        <w:t>vendor</w:t>
      </w:r>
      <w:r w:rsidRPr="00727FF2">
        <w:rPr>
          <w:b/>
          <w:bCs/>
        </w:rPr>
        <w:t>s have been notified of an award recommendation</w:t>
      </w:r>
      <w:bookmarkEnd w:id="20"/>
      <w:r w:rsidRPr="00727FF2">
        <w:rPr>
          <w:b/>
          <w:bCs/>
        </w:rPr>
        <w:t>.</w:t>
      </w:r>
    </w:p>
    <w:p w14:paraId="1C9A3383" w14:textId="0ED3EAF2" w:rsidR="00987D30" w:rsidRPr="00987D30" w:rsidRDefault="00987D30" w:rsidP="00381AE1">
      <w:pPr>
        <w:numPr>
          <w:ilvl w:val="1"/>
          <w:numId w:val="18"/>
        </w:numPr>
        <w:spacing w:after="120"/>
        <w:ind w:left="648"/>
      </w:pPr>
      <w:r w:rsidRPr="00987D30">
        <w:rPr>
          <w:b/>
          <w:bCs/>
        </w:rPr>
        <w:t>FOIA REQUESTS.</w:t>
      </w:r>
      <w:r w:rsidRPr="00987D30">
        <w:t xml:space="preserve"> If a FOIA request is made for a </w:t>
      </w:r>
      <w:r w:rsidR="0048067D">
        <w:t>vendor</w:t>
      </w:r>
      <w:r w:rsidRPr="00987D30">
        <w:t xml:space="preserve">’s </w:t>
      </w:r>
      <w:r w:rsidR="009B6F57">
        <w:t>response</w:t>
      </w:r>
      <w:r w:rsidRPr="00987D30">
        <w:t xml:space="preserve">, the Public Copy may be distributed to the public along with the </w:t>
      </w:r>
      <w:r w:rsidR="0048067D">
        <w:t>vendor</w:t>
      </w:r>
      <w:r w:rsidRPr="00987D30">
        <w:t>’s CT Form. The CT Form is a public document and serves as an explanation for the redactions to the Public Copy. Do not put any trade secret, financial, or proprietary information in the CT Form. Do not redact the CT Form itself.</w:t>
      </w:r>
    </w:p>
    <w:p w14:paraId="20191C54" w14:textId="72E8F7BD" w:rsidR="00987D30" w:rsidRPr="00987D30" w:rsidRDefault="00987D30" w:rsidP="00381AE1">
      <w:pPr>
        <w:numPr>
          <w:ilvl w:val="1"/>
          <w:numId w:val="18"/>
        </w:numPr>
        <w:spacing w:after="120"/>
        <w:ind w:left="648"/>
      </w:pPr>
      <w:r w:rsidRPr="00987D30">
        <w:rPr>
          <w:b/>
          <w:bCs/>
        </w:rPr>
        <w:t>NO ADVICE.</w:t>
      </w:r>
      <w:r w:rsidRPr="00987D30">
        <w:t xml:space="preserve"> The State will not advise a </w:t>
      </w:r>
      <w:r w:rsidR="0048067D">
        <w:t>vendor</w:t>
      </w:r>
      <w:r w:rsidRPr="00987D30">
        <w:t xml:space="preserve">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987D30">
        <w:t>law</w:t>
      </w:r>
      <w:proofErr w:type="gramEnd"/>
      <w:r w:rsidRPr="00987D30">
        <w:t>.</w:t>
      </w:r>
    </w:p>
    <w:p w14:paraId="569E174E" w14:textId="36348495" w:rsidR="00987D30" w:rsidRDefault="00987D30" w:rsidP="00381AE1">
      <w:pPr>
        <w:numPr>
          <w:ilvl w:val="1"/>
          <w:numId w:val="18"/>
        </w:numPr>
        <w:spacing w:after="120"/>
        <w:ind w:left="648"/>
      </w:pPr>
      <w:r w:rsidRPr="00987D30">
        <w:rPr>
          <w:b/>
          <w:bCs/>
        </w:rPr>
        <w:t>FAILURE TO REQUEST CONFIDENTIAL TREATMENT.</w:t>
      </w:r>
      <w:r w:rsidRPr="00987D30">
        <w:t xml:space="preserve"> Failure to request material be treated as confidential as specified herein relieves the State, its agencies, and personnel from any responsibility for maintaining material in confidence.</w:t>
      </w:r>
    </w:p>
    <w:p w14:paraId="7FD98C45" w14:textId="598F8317" w:rsidR="00987D30" w:rsidRPr="00987D30" w:rsidRDefault="00987D30" w:rsidP="00381AE1">
      <w:pPr>
        <w:numPr>
          <w:ilvl w:val="1"/>
          <w:numId w:val="18"/>
        </w:numPr>
        <w:spacing w:after="120"/>
        <w:ind w:left="648"/>
      </w:pPr>
      <w:r w:rsidRPr="00987D30">
        <w:lastRenderedPageBreak/>
        <w:t xml:space="preserve">Bids containing a request to maintain an entire </w:t>
      </w:r>
      <w:r w:rsidR="009B6F57">
        <w:t>response</w:t>
      </w:r>
      <w:r w:rsidRPr="00987D30">
        <w:t xml:space="preserve"> as confidential may be rejected as non-responsive. </w:t>
      </w:r>
      <w:r w:rsidR="0048067D">
        <w:t>Vendor</w:t>
      </w:r>
      <w:r w:rsidRPr="00987D30">
        <w:t xml:space="preserve">s may not request confidential treatment with respect to resumes, pricing, and marketing materials. The State reserves the right to determine whether material designated as exempt by a </w:t>
      </w:r>
      <w:r w:rsidR="0048067D">
        <w:t>vendor</w:t>
      </w:r>
      <w:r w:rsidRPr="00987D30">
        <w:t xml:space="preserve"> falls under MCL 18.1261 or other applicable FOIA exemptions. If a FOIA request is made for materials that the </w:t>
      </w:r>
      <w:r w:rsidR="0048067D">
        <w:t>vendor</w:t>
      </w:r>
      <w:r w:rsidRPr="00987D30">
        <w:t xml:space="preserve"> has identified as trade secret, financial, or proprietary information, the State has the final authority to determine whether the materials are exempt from disclosure under FOIA.</w:t>
      </w:r>
    </w:p>
    <w:p w14:paraId="418393B6" w14:textId="587A53BF" w:rsidR="00D15FD8" w:rsidRDefault="0048067D" w:rsidP="00A82327">
      <w:pPr>
        <w:numPr>
          <w:ilvl w:val="1"/>
          <w:numId w:val="18"/>
        </w:numPr>
        <w:spacing w:after="120"/>
        <w:ind w:left="648"/>
      </w:pPr>
      <w:r>
        <w:t>Vendor</w:t>
      </w:r>
      <w:r w:rsidR="00987D30" w:rsidRPr="00987D30">
        <w:t xml:space="preserve"> forever releases the State, its departments, subdivisions, officers, and employees from all claims, rights, actions, demands, damages, liabilities, expenses and fees, which arise out of or relate to the disclosure of </w:t>
      </w:r>
      <w:proofErr w:type="gramStart"/>
      <w:r w:rsidR="00987D30" w:rsidRPr="00987D30">
        <w:t>all</w:t>
      </w:r>
      <w:proofErr w:type="gramEnd"/>
      <w:r w:rsidR="00987D30" w:rsidRPr="00987D30">
        <w:t xml:space="preserve"> or a portion of </w:t>
      </w:r>
      <w:r>
        <w:t>vendor</w:t>
      </w:r>
      <w:r w:rsidR="00987D30" w:rsidRPr="00987D30">
        <w:t xml:space="preserve">’s </w:t>
      </w:r>
      <w:r w:rsidR="009B6F57">
        <w:t>response</w:t>
      </w:r>
      <w:r w:rsidR="00987D30" w:rsidRPr="00987D30">
        <w:t xml:space="preserve"> submitted under this </w:t>
      </w:r>
      <w:r w:rsidR="008C4F39">
        <w:t>RFI</w:t>
      </w:r>
      <w:r w:rsidR="00987D30" w:rsidRPr="00987D30">
        <w:t xml:space="preserve">. </w:t>
      </w:r>
      <w:r>
        <w:t>Vendor</w:t>
      </w:r>
      <w:r w:rsidR="00987D30" w:rsidRPr="00987D30">
        <w:t xml:space="preserve">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w:t>
      </w:r>
      <w:r>
        <w:t>vendor</w:t>
      </w:r>
      <w:r w:rsidR="00987D30" w:rsidRPr="00987D30">
        <w:t xml:space="preserve">’s </w:t>
      </w:r>
      <w:r w:rsidR="009B6F57">
        <w:t>response</w:t>
      </w:r>
      <w:r w:rsidR="00987D30" w:rsidRPr="00987D30">
        <w:t xml:space="preserve"> submitted under this </w:t>
      </w:r>
      <w:r w:rsidR="008C4F39">
        <w:t>RFI</w:t>
      </w:r>
      <w:r w:rsidR="00987D30" w:rsidRPr="00987D30">
        <w:t xml:space="preserve"> that </w:t>
      </w:r>
      <w:r>
        <w:t>vendor</w:t>
      </w:r>
      <w:r w:rsidR="00987D30" w:rsidRPr="00987D30">
        <w:t xml:space="preserve"> has identified as a trade secret, or financial or proprietary information. The State will notify </w:t>
      </w:r>
      <w:proofErr w:type="gramStart"/>
      <w:r>
        <w:t>vendor</w:t>
      </w:r>
      <w:proofErr w:type="gramEnd"/>
      <w:r w:rsidR="00987D30" w:rsidRPr="00987D30">
        <w:t xml:space="preserve"> in writing if indemnification is sought. The State is entitled to: (</w:t>
      </w:r>
      <w:proofErr w:type="spellStart"/>
      <w:r w:rsidR="00987D30" w:rsidRPr="00987D30">
        <w:t>i</w:t>
      </w:r>
      <w:proofErr w:type="spellEnd"/>
      <w:r w:rsidR="00987D30" w:rsidRPr="00987D30">
        <w:t xml:space="preserve">) regular updates on proceeding status; (ii) participate in the defense of the proceeding; (iii) employ its own counsel; and to (iv) retain control of the defense, or any portion thereof, if the State deems necessary. </w:t>
      </w:r>
      <w:proofErr w:type="gramStart"/>
      <w:r>
        <w:t>Vendor</w:t>
      </w:r>
      <w:proofErr w:type="gramEnd"/>
      <w:r w:rsidR="00987D30" w:rsidRPr="00987D30">
        <w:t xml:space="preserve">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t>.</w:t>
      </w:r>
      <w:r w:rsidR="00D15FD8">
        <w:br w:type="page"/>
      </w:r>
    </w:p>
    <w:p w14:paraId="28725365" w14:textId="4F4FBBC7" w:rsidR="00B56C6B" w:rsidRPr="00F30539" w:rsidRDefault="00B56C6B" w:rsidP="00D15FD8">
      <w:pPr>
        <w:pStyle w:val="HeaderTab"/>
        <w:pBdr>
          <w:bottom w:val="single" w:sz="12" w:space="0" w:color="0067AC"/>
        </w:pBdr>
        <w:tabs>
          <w:tab w:val="clear" w:pos="10800"/>
          <w:tab w:val="left" w:pos="8268"/>
          <w:tab w:val="right" w:pos="9360"/>
        </w:tabs>
        <w:spacing w:before="0" w:after="120"/>
        <w:rPr>
          <w:sz w:val="40"/>
          <w:szCs w:val="40"/>
        </w:rPr>
      </w:pPr>
      <w:r w:rsidRPr="00F30539">
        <w:rPr>
          <w:sz w:val="40"/>
          <w:szCs w:val="40"/>
        </w:rPr>
        <w:lastRenderedPageBreak/>
        <w:t>confidential treatment form</w:t>
      </w:r>
    </w:p>
    <w:p w14:paraId="0CFC8E62" w14:textId="1E32AD22" w:rsidR="0012418E" w:rsidRDefault="00987D30" w:rsidP="00F30539">
      <w:pPr>
        <w:spacing w:before="240" w:after="120"/>
      </w:pPr>
      <w:bookmarkStart w:id="21" w:name="_Hlk95393310"/>
      <w:r w:rsidRPr="00987D30">
        <w:rPr>
          <w:b/>
        </w:rPr>
        <w:t>INSTRUCTIONS</w:t>
      </w:r>
      <w:r w:rsidRPr="00987D30">
        <w:t xml:space="preserve">. </w:t>
      </w:r>
      <w:r w:rsidR="0048067D">
        <w:t>Vendor</w:t>
      </w:r>
      <w:r w:rsidR="006108DA">
        <w:t xml:space="preserve"> must c</w:t>
      </w:r>
      <w:r w:rsidRPr="00987D30">
        <w:t xml:space="preserve">omplete </w:t>
      </w:r>
      <w:r w:rsidRPr="002512B7">
        <w:rPr>
          <w:b/>
          <w:bCs/>
        </w:rPr>
        <w:t>either</w:t>
      </w:r>
      <w:r w:rsidRPr="00987D30">
        <w:t xml:space="preserve"> </w:t>
      </w:r>
      <w:r w:rsidRPr="002D7B91">
        <w:rPr>
          <w:i/>
          <w:iCs/>
        </w:rPr>
        <w:t>Section 1</w:t>
      </w:r>
      <w:r w:rsidRPr="00987D30">
        <w:t xml:space="preserve"> or </w:t>
      </w:r>
      <w:r w:rsidRPr="002D7B91">
        <w:rPr>
          <w:i/>
          <w:iCs/>
        </w:rPr>
        <w:t>Section 2</w:t>
      </w:r>
      <w:r w:rsidRPr="00987D30">
        <w:t xml:space="preserve"> of this CT Form and sign where indicated. </w:t>
      </w:r>
      <w:r w:rsidR="006108DA" w:rsidRPr="002512B7">
        <w:rPr>
          <w:b/>
          <w:bCs/>
          <w:highlight w:val="yellow"/>
        </w:rPr>
        <w:t>Do not complete both sections</w:t>
      </w:r>
      <w:r w:rsidR="006108DA">
        <w:t xml:space="preserve">. </w:t>
      </w:r>
      <w:r w:rsidRPr="00987D30">
        <w:t xml:space="preserve">This CT Form must be signed by the individual who signed the </w:t>
      </w:r>
      <w:r w:rsidR="0048067D">
        <w:t>vendor</w:t>
      </w:r>
      <w:r w:rsidRPr="00987D30">
        <w:t xml:space="preserve">’s </w:t>
      </w:r>
      <w:r w:rsidR="009B6F57">
        <w:t>response</w:t>
      </w:r>
      <w:r w:rsidRPr="00987D30">
        <w:t xml:space="preserve">. A completed CT Form must be submitted with your </w:t>
      </w:r>
      <w:r w:rsidR="009B6F57">
        <w:t>response</w:t>
      </w:r>
      <w:r w:rsidRPr="00987D30">
        <w:t xml:space="preserve">, regardless of whether your </w:t>
      </w:r>
      <w:r w:rsidR="009B6F57">
        <w:t>response</w:t>
      </w:r>
      <w:r w:rsidRPr="00987D30">
        <w:t xml:space="preserve"> contains confidential information.</w:t>
      </w:r>
    </w:p>
    <w:p w14:paraId="4D086973" w14:textId="285E244B" w:rsidR="00987D30" w:rsidRPr="00987D30" w:rsidRDefault="00987D30" w:rsidP="00482AEB">
      <w:pPr>
        <w:spacing w:before="120" w:after="240"/>
      </w:pPr>
      <w:bookmarkStart w:id="22" w:name="_Hlk77686330"/>
      <w:r w:rsidRPr="00987D30">
        <w:rPr>
          <w:b/>
          <w:bCs/>
        </w:rPr>
        <w:t xml:space="preserve">Failure to submit a completed CT Form with your bid is grounds for rejecting the </w:t>
      </w:r>
      <w:r w:rsidR="009B6F57">
        <w:rPr>
          <w:b/>
          <w:bCs/>
        </w:rPr>
        <w:t>response</w:t>
      </w:r>
      <w:r w:rsidRPr="00987D30">
        <w:rPr>
          <w:b/>
          <w:bCs/>
        </w:rPr>
        <w:t xml:space="preserve"> as non-responsive. </w:t>
      </w:r>
      <w:r w:rsidR="00B76271">
        <w:rPr>
          <w:b/>
          <w:bCs/>
        </w:rPr>
        <w:t xml:space="preserve">If a </w:t>
      </w:r>
      <w:r w:rsidR="0048067D">
        <w:rPr>
          <w:b/>
          <w:bCs/>
        </w:rPr>
        <w:t>vendor</w:t>
      </w:r>
      <w:r w:rsidR="00B76271">
        <w:rPr>
          <w:b/>
          <w:bCs/>
        </w:rPr>
        <w:t xml:space="preserve"> fails to properly complete and submit the CT Form or otherwise fails to follow CT Form Instructions, the </w:t>
      </w:r>
      <w:r w:rsidR="009B6F57">
        <w:rPr>
          <w:b/>
          <w:bCs/>
        </w:rPr>
        <w:t>response</w:t>
      </w:r>
      <w:r w:rsidR="00B76271">
        <w:rPr>
          <w:b/>
          <w:bCs/>
        </w:rPr>
        <w:t xml:space="preserve">, in its entirety, will be treated as a “Public Copy” and may be publicly disclosed by the State without redaction after </w:t>
      </w:r>
      <w:r w:rsidR="0048067D">
        <w:rPr>
          <w:b/>
          <w:bCs/>
        </w:rPr>
        <w:t>vendor</w:t>
      </w:r>
      <w:r w:rsidR="00B76271">
        <w:rPr>
          <w:b/>
          <w:bCs/>
        </w:rPr>
        <w:t xml:space="preserve">s have been notified of an award recommendation. </w:t>
      </w:r>
      <w:r w:rsidRPr="00987D30">
        <w:rPr>
          <w:bCs/>
        </w:rPr>
        <w:t xml:space="preserve">See the </w:t>
      </w:r>
      <w:r w:rsidRPr="00987D30">
        <w:rPr>
          <w:b/>
          <w:bCs/>
        </w:rPr>
        <w:t xml:space="preserve">Confidential Treatment Form </w:t>
      </w:r>
      <w:r w:rsidRPr="00D10BA9">
        <w:t>and</w:t>
      </w:r>
      <w:r w:rsidRPr="00987D30">
        <w:rPr>
          <w:b/>
          <w:bCs/>
        </w:rPr>
        <w:t xml:space="preserve"> The Freedom of Information Act </w:t>
      </w:r>
      <w:r w:rsidR="005B7001" w:rsidRPr="005B7001">
        <w:t>(FOIA)</w:t>
      </w:r>
      <w:r w:rsidR="005B7001">
        <w:t xml:space="preserve"> </w:t>
      </w:r>
      <w:r w:rsidRPr="00987D30">
        <w:t>section</w:t>
      </w:r>
      <w:r w:rsidR="00D10BA9">
        <w:t>s</w:t>
      </w:r>
      <w:r w:rsidRPr="00987D30">
        <w:rPr>
          <w:b/>
          <w:bCs/>
        </w:rPr>
        <w:t xml:space="preserve"> </w:t>
      </w:r>
      <w:r w:rsidRPr="00987D30">
        <w:rPr>
          <w:bCs/>
        </w:rPr>
        <w:t xml:space="preserve">of the </w:t>
      </w:r>
      <w:r w:rsidR="009B6F57">
        <w:rPr>
          <w:bCs/>
          <w:i/>
          <w:iCs/>
        </w:rPr>
        <w:t>Response</w:t>
      </w:r>
      <w:r w:rsidRPr="001D2773">
        <w:rPr>
          <w:bCs/>
          <w:i/>
          <w:iCs/>
        </w:rPr>
        <w:t xml:space="preserve"> Instructions</w:t>
      </w:r>
      <w:r w:rsidRPr="00987D30">
        <w:rPr>
          <w:bCs/>
        </w:rPr>
        <w:t xml:space="preserve"> for additional information</w:t>
      </w:r>
      <w:bookmarkEnd w:id="22"/>
      <w:r w:rsidRPr="00987D30">
        <w:rPr>
          <w:bCs/>
        </w:rPr>
        <w:t>.</w:t>
      </w:r>
    </w:p>
    <w:p w14:paraId="7BA7CB78" w14:textId="1BA36FD7" w:rsidR="00987D30" w:rsidRPr="00987D30" w:rsidRDefault="00987D30" w:rsidP="002512B7">
      <w:pPr>
        <w:spacing w:before="840" w:after="120"/>
      </w:pPr>
      <w:r w:rsidRPr="00987D30">
        <w:rPr>
          <w:b/>
        </w:rPr>
        <w:t>Section 1.</w:t>
      </w:r>
      <w:r w:rsidR="00A63B65">
        <w:rPr>
          <w:b/>
        </w:rPr>
        <w:t xml:space="preserve"> </w:t>
      </w:r>
      <w:r w:rsidRPr="00987D30">
        <w:rPr>
          <w:b/>
        </w:rPr>
        <w:t>CONFIDENTIAL TREATMENT IS NOT REQUESTED</w:t>
      </w:r>
    </w:p>
    <w:p w14:paraId="79800A8C" w14:textId="2430D4CD" w:rsidR="00987D30" w:rsidRPr="002512B7" w:rsidRDefault="00987D30" w:rsidP="00381AE1">
      <w:pPr>
        <w:spacing w:after="120"/>
        <w:rPr>
          <w:i/>
          <w:iCs/>
        </w:rPr>
      </w:pPr>
      <w:r w:rsidRPr="00987D30">
        <w:t xml:space="preserve">This section must be completed, signed, and submitted with the </w:t>
      </w:r>
      <w:r w:rsidR="009B6F57">
        <w:t>response</w:t>
      </w:r>
      <w:r w:rsidRPr="00987D30">
        <w:t xml:space="preserve"> if </w:t>
      </w:r>
      <w:r w:rsidR="001B35C3">
        <w:t xml:space="preserve">the </w:t>
      </w:r>
      <w:r w:rsidR="0048067D">
        <w:t>vendor</w:t>
      </w:r>
      <w:r w:rsidRPr="00987D30">
        <w:t xml:space="preserve"> does </w:t>
      </w:r>
      <w:r w:rsidRPr="00987D30">
        <w:rPr>
          <w:b/>
        </w:rPr>
        <w:t>not</w:t>
      </w:r>
      <w:r w:rsidRPr="00987D30">
        <w:t xml:space="preserve"> request confidential treatment of any material contained in the </w:t>
      </w:r>
      <w:r w:rsidR="009B6F57">
        <w:t>response</w:t>
      </w:r>
      <w:r w:rsidRPr="00987D30">
        <w:t>.</w:t>
      </w:r>
      <w:r w:rsidR="004877CD">
        <w:t xml:space="preserve"> </w:t>
      </w:r>
      <w:r w:rsidR="004877CD" w:rsidRPr="002512B7">
        <w:rPr>
          <w:highlight w:val="yellow"/>
        </w:rPr>
        <w:t xml:space="preserve">If this section is completed, </w:t>
      </w:r>
      <w:r w:rsidR="004877CD" w:rsidRPr="002512B7">
        <w:rPr>
          <w:b/>
          <w:bCs/>
          <w:highlight w:val="yellow"/>
          <w:u w:val="single"/>
        </w:rPr>
        <w:t>do not</w:t>
      </w:r>
      <w:r w:rsidR="004877CD" w:rsidRPr="002512B7">
        <w:rPr>
          <w:highlight w:val="yellow"/>
        </w:rPr>
        <w:t xml:space="preserve"> complete</w:t>
      </w:r>
      <w:r w:rsidR="006108DA" w:rsidRPr="002512B7">
        <w:rPr>
          <w:highlight w:val="yellow"/>
        </w:rPr>
        <w:t xml:space="preserve"> </w:t>
      </w:r>
      <w:r w:rsidR="004877CD" w:rsidRPr="002512B7">
        <w:rPr>
          <w:i/>
          <w:iCs/>
          <w:highlight w:val="yellow"/>
        </w:rPr>
        <w:t>Section 2. CONFIDENTIAL TREATMENT IS REQUESTED.</w:t>
      </w:r>
    </w:p>
    <w:bookmarkEnd w:id="21"/>
    <w:p w14:paraId="60E46AFA" w14:textId="28B6FA2E" w:rsidR="00987D30" w:rsidRPr="00987D30" w:rsidRDefault="00987D30" w:rsidP="00482AEB">
      <w:pPr>
        <w:spacing w:after="360"/>
        <w:rPr>
          <w:b/>
        </w:rPr>
      </w:pPr>
      <w:r w:rsidRPr="00987D30">
        <w:rPr>
          <w:b/>
        </w:rPr>
        <w:t xml:space="preserve">By signing below, the </w:t>
      </w:r>
      <w:r w:rsidR="0048067D">
        <w:rPr>
          <w:b/>
        </w:rPr>
        <w:t>vendor</w:t>
      </w:r>
      <w:r w:rsidRPr="00987D30">
        <w:rPr>
          <w:b/>
        </w:rPr>
        <w:t xml:space="preserve"> affirms that confidential treatment of material contained in </w:t>
      </w:r>
      <w:r w:rsidR="0082131B">
        <w:rPr>
          <w:b/>
        </w:rPr>
        <w:t>their</w:t>
      </w:r>
      <w:r w:rsidRPr="00987D30">
        <w:rPr>
          <w:b/>
        </w:rPr>
        <w:t xml:space="preserve"> </w:t>
      </w:r>
      <w:r w:rsidR="009B6F57">
        <w:rPr>
          <w:b/>
        </w:rPr>
        <w:t>response</w:t>
      </w:r>
      <w:r w:rsidRPr="00987D30">
        <w:rPr>
          <w:b/>
        </w:rPr>
        <w:t xml:space="preserve"> is not requested.</w:t>
      </w:r>
    </w:p>
    <w:tbl>
      <w:tblPr>
        <w:tblStyle w:val="TableGrid"/>
        <w:tblW w:w="9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4969"/>
      </w:tblGrid>
      <w:tr w:rsidR="00E54551" w14:paraId="69F23AFA" w14:textId="77777777" w:rsidTr="00E54551">
        <w:trPr>
          <w:cantSplit/>
          <w:trHeight w:val="886"/>
        </w:trPr>
        <w:tc>
          <w:tcPr>
            <w:tcW w:w="4969" w:type="dxa"/>
            <w:vAlign w:val="bottom"/>
          </w:tcPr>
          <w:p w14:paraId="42CDCE49" w14:textId="33F7A382" w:rsidR="00E54551" w:rsidRDefault="00E54551" w:rsidP="008F2CF9">
            <w:pPr>
              <w:spacing w:after="0"/>
              <w:rPr>
                <w:b/>
              </w:rPr>
            </w:pPr>
            <w:r>
              <w:rPr>
                <w:b/>
              </w:rPr>
              <w:fldChar w:fldCharType="begin">
                <w:ffData>
                  <w:name w:val="Text24"/>
                  <w:enabled/>
                  <w:calcOnExit w:val="0"/>
                  <w:textInput/>
                </w:ffData>
              </w:fldChar>
            </w:r>
            <w:bookmarkStart w:id="23" w:name="Text2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3"/>
            <w:r w:rsidR="00112E45">
              <w:rPr>
                <w:b/>
              </w:rPr>
              <w:pict w14:anchorId="011670E6">
                <v:rect id="_x0000_i1025" style="width:237.6pt;height:2pt" o:hrpct="0" o:hralign="center" o:hrstd="t" o:hrnoshade="t" o:hr="t" fillcolor="black [3213]" stroked="f"/>
              </w:pict>
            </w:r>
          </w:p>
          <w:p w14:paraId="2F4605B4" w14:textId="0EA88C1D" w:rsidR="00E54551" w:rsidRPr="00CE2CE6" w:rsidRDefault="00E54551" w:rsidP="00D15FD8">
            <w:pPr>
              <w:pStyle w:val="BodyTextIndent"/>
              <w:ind w:left="0"/>
              <w:jc w:val="both"/>
            </w:pPr>
            <w:r>
              <w:t>RFI Number</w:t>
            </w:r>
          </w:p>
        </w:tc>
        <w:tc>
          <w:tcPr>
            <w:tcW w:w="4969" w:type="dxa"/>
            <w:vAlign w:val="bottom"/>
          </w:tcPr>
          <w:p w14:paraId="1203EFFC" w14:textId="2CE7A4AF" w:rsidR="00E54551" w:rsidRDefault="00E54551" w:rsidP="008F2CF9">
            <w:pPr>
              <w:spacing w:after="0"/>
              <w:rPr>
                <w:b/>
              </w:rPr>
            </w:pPr>
            <w:r>
              <w:rPr>
                <w:b/>
              </w:rPr>
              <w:fldChar w:fldCharType="begin">
                <w:ffData>
                  <w:name w:val="Text25"/>
                  <w:enabled/>
                  <w:calcOnExit w:val="0"/>
                  <w:textInput/>
                </w:ffData>
              </w:fldChar>
            </w:r>
            <w:bookmarkStart w:id="24" w:name="Text2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4"/>
            <w:r w:rsidR="00112E45">
              <w:rPr>
                <w:b/>
              </w:rPr>
              <w:pict w14:anchorId="242A9E34">
                <v:rect id="_x0000_i1026" style="width:237.6pt;height:2pt" o:hrpct="0" o:hralign="center" o:hrstd="t" o:hrnoshade="t" o:hr="t" fillcolor="black [3213]" stroked="f"/>
              </w:pict>
            </w:r>
          </w:p>
          <w:p w14:paraId="2C5592EC" w14:textId="7313F293" w:rsidR="00E54551" w:rsidRDefault="00E54551" w:rsidP="00D15FD8">
            <w:pPr>
              <w:spacing w:after="120"/>
            </w:pPr>
            <w:r>
              <w:t>RFI Title</w:t>
            </w:r>
          </w:p>
        </w:tc>
      </w:tr>
      <w:tr w:rsidR="00E54551" w14:paraId="7910C9A0" w14:textId="77777777" w:rsidTr="00E54551">
        <w:trPr>
          <w:cantSplit/>
          <w:trHeight w:val="869"/>
        </w:trPr>
        <w:tc>
          <w:tcPr>
            <w:tcW w:w="4969" w:type="dxa"/>
            <w:vAlign w:val="bottom"/>
          </w:tcPr>
          <w:p w14:paraId="0AEE4325" w14:textId="4A57E57C" w:rsidR="00E54551" w:rsidRDefault="00E54551" w:rsidP="008F2CF9">
            <w:pPr>
              <w:spacing w:after="0"/>
              <w:rPr>
                <w:b/>
              </w:rPr>
            </w:pPr>
            <w:r>
              <w:rPr>
                <w:b/>
              </w:rPr>
              <w:fldChar w:fldCharType="begin">
                <w:ffData>
                  <w:name w:val="Text26"/>
                  <w:enabled/>
                  <w:calcOnExit w:val="0"/>
                  <w:textInput/>
                </w:ffData>
              </w:fldChar>
            </w:r>
            <w:bookmarkStart w:id="25" w:name="Text2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5"/>
            <w:r w:rsidR="00112E45">
              <w:rPr>
                <w:b/>
              </w:rPr>
              <w:pict w14:anchorId="66594D10">
                <v:rect id="_x0000_i1027" style="width:237.6pt;height:2pt" o:hrpct="0" o:hralign="center" o:hrstd="t" o:hrnoshade="t" o:hr="t" fillcolor="black [3213]" stroked="f"/>
              </w:pict>
            </w:r>
          </w:p>
          <w:p w14:paraId="0CCD8175" w14:textId="2E3956B4" w:rsidR="00E54551" w:rsidRDefault="00E54551" w:rsidP="00D15FD8">
            <w:pPr>
              <w:spacing w:after="120"/>
            </w:pPr>
            <w:r>
              <w:t>Signature</w:t>
            </w:r>
          </w:p>
        </w:tc>
        <w:tc>
          <w:tcPr>
            <w:tcW w:w="4969" w:type="dxa"/>
            <w:vAlign w:val="bottom"/>
          </w:tcPr>
          <w:p w14:paraId="42EC29EA" w14:textId="2E4174C5" w:rsidR="00E54551" w:rsidRPr="00CE2CE6" w:rsidRDefault="00E54551" w:rsidP="00D15FD8">
            <w:pPr>
              <w:spacing w:after="120"/>
              <w:rPr>
                <w:b/>
              </w:rPr>
            </w:pPr>
            <w:r>
              <w:rPr>
                <w:b/>
              </w:rPr>
              <w:fldChar w:fldCharType="begin">
                <w:ffData>
                  <w:name w:val="Text27"/>
                  <w:enabled/>
                  <w:calcOnExit w:val="0"/>
                  <w:textInput/>
                </w:ffData>
              </w:fldChar>
            </w:r>
            <w:bookmarkStart w:id="26" w:name="Text2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6"/>
            <w:r w:rsidR="00112E45">
              <w:rPr>
                <w:b/>
              </w:rPr>
              <w:pict w14:anchorId="3BCC71C8">
                <v:rect id="_x0000_i1028" style="width:237.6pt;height:2pt" o:hrpct="0" o:hrstd="t" o:hrnoshade="t" o:hr="t" fillcolor="black [3213]" stroked="f"/>
              </w:pict>
            </w:r>
            <w:r w:rsidRPr="00CE2CE6">
              <w:rPr>
                <w:bCs/>
              </w:rPr>
              <w:t>Date</w:t>
            </w:r>
          </w:p>
        </w:tc>
      </w:tr>
    </w:tbl>
    <w:p w14:paraId="1B3D006B" w14:textId="77777777" w:rsidR="00E54551" w:rsidRDefault="00112E45" w:rsidP="00E54551">
      <w:pPr>
        <w:spacing w:before="240" w:after="0"/>
        <w:rPr>
          <w:b/>
        </w:rPr>
      </w:pPr>
      <w:r>
        <w:rPr>
          <w:b/>
        </w:rPr>
        <w:pict w14:anchorId="062D8466">
          <v:rect id="_x0000_i1029" style="width:468pt;height:2pt" o:hrstd="t" o:hrnoshade="t" o:hr="t" fillcolor="black [3213]" stroked="f"/>
        </w:pict>
      </w:r>
    </w:p>
    <w:p w14:paraId="578393A3" w14:textId="0E45C7AA" w:rsidR="00D15FD8" w:rsidRDefault="00E54551" w:rsidP="00E54551">
      <w:pPr>
        <w:spacing w:after="120"/>
        <w:rPr>
          <w:b/>
        </w:rPr>
      </w:pPr>
      <w:r>
        <w:t>Printed Name, Title, Company</w:t>
      </w:r>
    </w:p>
    <w:p w14:paraId="593DF258" w14:textId="234FC324" w:rsidR="00987D30" w:rsidRPr="00987D30" w:rsidRDefault="00D15FD8" w:rsidP="00D15FD8">
      <w:pPr>
        <w:pStyle w:val="BodyTextIndent"/>
        <w:ind w:left="0"/>
        <w:rPr>
          <w:b/>
        </w:rPr>
      </w:pPr>
      <w:r>
        <w:br w:type="page"/>
      </w:r>
      <w:bookmarkStart w:id="27" w:name="_Hlk95393427"/>
      <w:bookmarkStart w:id="28" w:name="_Hlk52888907"/>
      <w:r w:rsidR="00987D30" w:rsidRPr="00987D30">
        <w:rPr>
          <w:b/>
        </w:rPr>
        <w:lastRenderedPageBreak/>
        <w:t>Section 2. CONFIDENTIAL TREATMENT IS REQUESTED</w:t>
      </w:r>
    </w:p>
    <w:p w14:paraId="2D6390F1" w14:textId="5257281E" w:rsidR="00987D30" w:rsidRPr="002512B7" w:rsidRDefault="00987D30" w:rsidP="00381AE1">
      <w:pPr>
        <w:spacing w:after="120"/>
        <w:rPr>
          <w:i/>
        </w:rPr>
      </w:pPr>
      <w:r w:rsidRPr="00987D30">
        <w:t>Th</w:t>
      </w:r>
      <w:r w:rsidR="00653FA1">
        <w:t>is</w:t>
      </w:r>
      <w:r w:rsidRPr="00987D30">
        <w:t xml:space="preserve"> section must be completed, signed, and submitted with the </w:t>
      </w:r>
      <w:r w:rsidR="009B6F57">
        <w:t>response</w:t>
      </w:r>
      <w:r w:rsidRPr="00987D30">
        <w:t xml:space="preserve"> if </w:t>
      </w:r>
      <w:r w:rsidR="0048067D">
        <w:t>vendor</w:t>
      </w:r>
      <w:r w:rsidRPr="00987D30">
        <w:t xml:space="preserve"> requests confidential treatment of any material contained in the </w:t>
      </w:r>
      <w:r w:rsidR="009B6F57">
        <w:t>response</w:t>
      </w:r>
      <w:r w:rsidRPr="00987D30">
        <w:t>. Submission of a completed CT Form is required to request confidential treatment.</w:t>
      </w:r>
      <w:r w:rsidR="004877CD">
        <w:t xml:space="preserve"> </w:t>
      </w:r>
      <w:r w:rsidR="004877CD" w:rsidRPr="002512B7">
        <w:rPr>
          <w:highlight w:val="yellow"/>
        </w:rPr>
        <w:t xml:space="preserve">If this section is completed, </w:t>
      </w:r>
      <w:r w:rsidR="004877CD" w:rsidRPr="002512B7">
        <w:rPr>
          <w:b/>
          <w:bCs/>
          <w:highlight w:val="yellow"/>
          <w:u w:val="single"/>
        </w:rPr>
        <w:t>do not</w:t>
      </w:r>
      <w:r w:rsidR="004877CD" w:rsidRPr="002512B7">
        <w:rPr>
          <w:highlight w:val="yellow"/>
        </w:rPr>
        <w:t xml:space="preserve"> complete </w:t>
      </w:r>
      <w:r w:rsidR="004877CD" w:rsidRPr="002512B7">
        <w:rPr>
          <w:i/>
          <w:iCs/>
          <w:highlight w:val="yellow"/>
        </w:rPr>
        <w:t xml:space="preserve">Section 1. CONFIDENTIAL TREATMENT IS </w:t>
      </w:r>
      <w:r w:rsidR="006108DA" w:rsidRPr="002512B7">
        <w:rPr>
          <w:i/>
          <w:iCs/>
          <w:highlight w:val="yellow"/>
        </w:rPr>
        <w:t>NOT</w:t>
      </w:r>
      <w:r w:rsidR="004877CD" w:rsidRPr="002512B7">
        <w:rPr>
          <w:i/>
          <w:iCs/>
          <w:highlight w:val="yellow"/>
        </w:rPr>
        <w:t xml:space="preserve"> REQUESTED</w:t>
      </w:r>
      <w:r w:rsidR="004877CD" w:rsidRPr="002512B7">
        <w:rPr>
          <w:highlight w:val="yellow"/>
        </w:rPr>
        <w:t>.</w:t>
      </w:r>
    </w:p>
    <w:p w14:paraId="50B60AEB" w14:textId="5DD51DCB" w:rsidR="00987D30" w:rsidRPr="00987D30" w:rsidRDefault="00987D30" w:rsidP="00804011">
      <w:pPr>
        <w:spacing w:before="120" w:after="120"/>
      </w:pPr>
      <w:bookmarkStart w:id="29" w:name="_Hlk52887036"/>
      <w:bookmarkEnd w:id="27"/>
      <w:r w:rsidRPr="00987D30">
        <w:t xml:space="preserve">Provide the information </w:t>
      </w:r>
      <w:proofErr w:type="gramStart"/>
      <w:r w:rsidRPr="00987D30">
        <w:t>in</w:t>
      </w:r>
      <w:proofErr w:type="gramEnd"/>
      <w:r w:rsidRPr="00987D30">
        <w:t xml:space="preserve"> the table below. </w:t>
      </w:r>
      <w:r w:rsidR="0048067D">
        <w:t>Vendor</w:t>
      </w:r>
      <w:r w:rsidRPr="00987D30">
        <w:t xml:space="preserve"> may add rows or additional pages using the same format shown in the table. </w:t>
      </w:r>
      <w:proofErr w:type="gramStart"/>
      <w:r w:rsidR="0048067D">
        <w:t>Vendor</w:t>
      </w:r>
      <w:proofErr w:type="gramEnd"/>
      <w:r w:rsidRPr="00987D30">
        <w:t xml:space="preserve"> must specifically identify the information to be protected as confidential and state the reasons why protection is necessary.</w:t>
      </w:r>
    </w:p>
    <w:p w14:paraId="72CDC497" w14:textId="5BFA130A" w:rsidR="00987D30" w:rsidRDefault="00987D30" w:rsidP="005B7001">
      <w:pPr>
        <w:spacing w:after="240"/>
      </w:pPr>
      <w:bookmarkStart w:id="30" w:name="_Hlk77686375"/>
      <w:r w:rsidRPr="00987D30">
        <w:t xml:space="preserve">The CT Form will not be considered fully complete unless, for each confidentiality request, the </w:t>
      </w:r>
      <w:r w:rsidR="0048067D">
        <w:t>vendor</w:t>
      </w:r>
      <w:r w:rsidRPr="00987D30">
        <w:t xml:space="preserve">: (1) </w:t>
      </w:r>
      <w:r w:rsidR="00B76271">
        <w:t>i</w:t>
      </w:r>
      <w:r w:rsidR="0014158B">
        <w:t xml:space="preserve">dentifies the </w:t>
      </w:r>
      <w:r w:rsidR="009B6F57">
        <w:t>Response</w:t>
      </w:r>
      <w:r w:rsidR="0014158B">
        <w:t xml:space="preserve"> Page #, Section #, and Paragraph #, (2) </w:t>
      </w:r>
      <w:r w:rsidR="00B76271">
        <w:t>i</w:t>
      </w:r>
      <w:r w:rsidRPr="00987D30">
        <w:t xml:space="preserve">dentifies whether the material is a </w:t>
      </w:r>
      <w:r w:rsidR="005B7001">
        <w:t>T</w:t>
      </w:r>
      <w:r w:rsidRPr="00987D30">
        <w:t xml:space="preserve">rade </w:t>
      </w:r>
      <w:r w:rsidR="005B7001">
        <w:t>S</w:t>
      </w:r>
      <w:r w:rsidRPr="00987D30">
        <w:t xml:space="preserve">ecret (TS), </w:t>
      </w:r>
      <w:r w:rsidR="00FC1D84">
        <w:t xml:space="preserve">Proprietary </w:t>
      </w:r>
      <w:r w:rsidR="005B7001">
        <w:t>F</w:t>
      </w:r>
      <w:r w:rsidRPr="00987D30">
        <w:t xml:space="preserve">inancial </w:t>
      </w:r>
      <w:r w:rsidR="005B7001">
        <w:t>I</w:t>
      </w:r>
      <w:r w:rsidRPr="00987D30">
        <w:t xml:space="preserve">nformation (FI), or </w:t>
      </w:r>
      <w:r w:rsidR="005B7001">
        <w:t>P</w:t>
      </w:r>
      <w:r w:rsidRPr="00987D30">
        <w:t xml:space="preserve">roprietary </w:t>
      </w:r>
      <w:r w:rsidR="005B7001">
        <w:t>I</w:t>
      </w:r>
      <w:r w:rsidRPr="00987D30">
        <w:t>nformation (PI)</w:t>
      </w:r>
      <w:r w:rsidR="0014158B">
        <w:t xml:space="preserve">, </w:t>
      </w:r>
      <w:r w:rsidR="00B76271">
        <w:t xml:space="preserve">and </w:t>
      </w:r>
      <w:r w:rsidRPr="00987D30">
        <w:t>(</w:t>
      </w:r>
      <w:r w:rsidR="0014158B">
        <w:t>3</w:t>
      </w:r>
      <w:r w:rsidRPr="00987D30">
        <w:t xml:space="preserve">) </w:t>
      </w:r>
      <w:r w:rsidR="00B76271">
        <w:t>e</w:t>
      </w:r>
      <w:r w:rsidRPr="00987D30">
        <w:t>xplains the specific legal grounds that support treatment of the material as TS, FI, or PI</w:t>
      </w:r>
      <w:r w:rsidR="0014158B">
        <w:t xml:space="preserve">. </w:t>
      </w:r>
      <w:r w:rsidR="0048067D">
        <w:t>Vendor</w:t>
      </w:r>
      <w:r w:rsidR="0014158B" w:rsidRPr="00987D30">
        <w:t xml:space="preserve">s must provide a complete justification as to how the material falls within the scope of an applicable </w:t>
      </w:r>
      <w:r w:rsidR="005B7001">
        <w:t xml:space="preserve">FOIA </w:t>
      </w:r>
      <w:r w:rsidR="00B76271">
        <w:t>e</w:t>
      </w:r>
      <w:r w:rsidR="005B7001">
        <w:t>xemption</w:t>
      </w:r>
      <w:r w:rsidR="0014158B" w:rsidRPr="00987D30">
        <w:t xml:space="preserve"> or relevant case law</w:t>
      </w:r>
      <w:r w:rsidR="005B7001">
        <w:t xml:space="preserve">. </w:t>
      </w:r>
      <w:r w:rsidR="0048067D">
        <w:t>Vendor</w:t>
      </w:r>
      <w:r w:rsidRPr="00987D30">
        <w:t xml:space="preserve">s must not simply </w:t>
      </w:r>
      <w:proofErr w:type="gramStart"/>
      <w:r w:rsidRPr="00987D30">
        <w:t>cite to</w:t>
      </w:r>
      <w:proofErr w:type="gramEnd"/>
      <w:r w:rsidRPr="00987D30">
        <w:t xml:space="preserve"> an applicable </w:t>
      </w:r>
      <w:r w:rsidR="0082131B">
        <w:t>exemption</w:t>
      </w:r>
      <w:r w:rsidRPr="00987D30">
        <w:t xml:space="preserve"> or case name</w:t>
      </w:r>
      <w:r w:rsidR="00B76271">
        <w:t xml:space="preserve">. </w:t>
      </w:r>
      <w:r w:rsidR="0048067D">
        <w:t>Vendor</w:t>
      </w:r>
      <w:r w:rsidR="00B76271">
        <w:t>s must also</w:t>
      </w:r>
      <w:r w:rsidR="0014158B" w:rsidRPr="00987D30">
        <w:t xml:space="preserve"> </w:t>
      </w:r>
      <w:r w:rsidR="00B76271">
        <w:t xml:space="preserve">provide </w:t>
      </w:r>
      <w:proofErr w:type="gramStart"/>
      <w:r w:rsidR="0014158B" w:rsidRPr="00987D30">
        <w:t>the contact</w:t>
      </w:r>
      <w:proofErr w:type="gramEnd"/>
      <w:r w:rsidR="0014158B" w:rsidRPr="00987D30">
        <w:t xml:space="preserve"> information for the person at </w:t>
      </w:r>
      <w:r w:rsidR="00B76271">
        <w:t xml:space="preserve">their </w:t>
      </w:r>
      <w:r w:rsidR="0014158B" w:rsidRPr="00987D30">
        <w:t>organization authorized to respond to inquiries by the State concerning the material.</w:t>
      </w:r>
    </w:p>
    <w:p w14:paraId="505B15DE" w14:textId="170A7B30" w:rsidR="00EF524F" w:rsidRPr="00727FF2" w:rsidRDefault="0048067D" w:rsidP="00727FF2">
      <w:pPr>
        <w:pStyle w:val="BodyTextIndent"/>
        <w:ind w:left="0"/>
        <w:rPr>
          <w:b/>
          <w:bCs/>
          <w:u w:val="single"/>
        </w:rPr>
      </w:pPr>
      <w:r>
        <w:rPr>
          <w:b/>
          <w:bCs/>
          <w:u w:val="single"/>
        </w:rPr>
        <w:t>Vendor</w:t>
      </w:r>
      <w:r w:rsidR="00EF524F" w:rsidRPr="00727FF2">
        <w:rPr>
          <w:b/>
          <w:bCs/>
          <w:u w:val="single"/>
        </w:rPr>
        <w:t xml:space="preserve"> must also submit a “Public Copy” of the </w:t>
      </w:r>
      <w:r w:rsidR="009B6F57">
        <w:rPr>
          <w:b/>
          <w:bCs/>
          <w:u w:val="single"/>
        </w:rPr>
        <w:t>response</w:t>
      </w:r>
      <w:r w:rsidR="00EF524F" w:rsidRPr="00727FF2">
        <w:rPr>
          <w:b/>
          <w:bCs/>
          <w:u w:val="single"/>
        </w:rPr>
        <w:t xml:space="preserve"> with the </w:t>
      </w:r>
      <w:r w:rsidR="001B17A6" w:rsidRPr="00727FF2">
        <w:rPr>
          <w:b/>
          <w:bCs/>
          <w:u w:val="single"/>
        </w:rPr>
        <w:t>trade secret, financial, and proprietary information redacted and clearly labeled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B1383" w:rsidRPr="007D7B34" w14:paraId="4EC6ADB1"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0"/>
          <w:p w14:paraId="10D49680" w14:textId="0D164CC7" w:rsidR="0014158B" w:rsidRDefault="0014158B" w:rsidP="0014158B">
            <w:pPr>
              <w:spacing w:after="120"/>
              <w:jc w:val="center"/>
              <w:rPr>
                <w:color w:val="FFFFFF" w:themeColor="background1"/>
              </w:rPr>
            </w:pPr>
            <w:r>
              <w:rPr>
                <w:color w:val="FFFFFF" w:themeColor="background1"/>
              </w:rPr>
              <w:t>(1)</w:t>
            </w:r>
          </w:p>
          <w:p w14:paraId="29ABDBF1" w14:textId="0824AE38" w:rsidR="003B1383" w:rsidRPr="007D7B34" w:rsidRDefault="009B6F57" w:rsidP="0014158B">
            <w:pPr>
              <w:spacing w:after="120"/>
              <w:jc w:val="center"/>
              <w:rPr>
                <w:color w:val="FFFFFF" w:themeColor="background1"/>
              </w:rPr>
            </w:pPr>
            <w:r>
              <w:rPr>
                <w:color w:val="FFFFFF" w:themeColor="background1"/>
              </w:rPr>
              <w:t>Response</w:t>
            </w:r>
            <w:r w:rsidR="003B1383" w:rsidRPr="007D7B34">
              <w:rPr>
                <w:color w:val="FFFFFF" w:themeColor="background1"/>
              </w:rPr>
              <w:t xml:space="preserve"> </w:t>
            </w:r>
            <w:proofErr w:type="gramStart"/>
            <w:r w:rsidR="003B1383">
              <w:rPr>
                <w:color w:val="FFFFFF" w:themeColor="background1"/>
              </w:rPr>
              <w:t>P</w:t>
            </w:r>
            <w:r w:rsidR="003B1383" w:rsidRPr="007D7B34">
              <w:rPr>
                <w:color w:val="FFFFFF" w:themeColor="background1"/>
              </w:rPr>
              <w:t>age #,</w:t>
            </w:r>
            <w:proofErr w:type="gramEnd"/>
            <w:r w:rsidR="003B1383" w:rsidRPr="007D7B34">
              <w:rPr>
                <w:color w:val="FFFFFF" w:themeColor="background1"/>
              </w:rPr>
              <w:t xml:space="preserve"> </w:t>
            </w:r>
            <w:proofErr w:type="gramStart"/>
            <w:r w:rsidR="003B1383">
              <w:rPr>
                <w:color w:val="FFFFFF" w:themeColor="background1"/>
              </w:rPr>
              <w:t>Section</w:t>
            </w:r>
            <w:r w:rsidR="003B1383" w:rsidRPr="007D7B34">
              <w:rPr>
                <w:color w:val="FFFFFF" w:themeColor="background1"/>
              </w:rPr>
              <w:t xml:space="preserve"> #,</w:t>
            </w:r>
            <w:proofErr w:type="gramEnd"/>
            <w:r w:rsidR="003B1383" w:rsidRPr="007D7B34">
              <w:rPr>
                <w:color w:val="FFFFFF" w:themeColor="background1"/>
              </w:rPr>
              <w:t xml:space="preserve"> </w:t>
            </w:r>
            <w:r w:rsidR="003B1383">
              <w:rPr>
                <w:color w:val="FFFFFF" w:themeColor="background1"/>
              </w:rPr>
              <w:t>Paragraph</w:t>
            </w:r>
            <w:r w:rsidR="003B1383" w:rsidRPr="007D7B34">
              <w:rPr>
                <w:color w:val="FFFFFF" w:themeColor="background1"/>
              </w:rPr>
              <w:t xml:space="preserve">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0FC9E463" w14:textId="238B94D6" w:rsidR="0014158B" w:rsidRDefault="0014158B" w:rsidP="0014158B">
            <w:pPr>
              <w:spacing w:after="120"/>
              <w:jc w:val="center"/>
              <w:rPr>
                <w:color w:val="FFFFFF" w:themeColor="background1"/>
              </w:rPr>
            </w:pPr>
            <w:r>
              <w:rPr>
                <w:color w:val="FFFFFF" w:themeColor="background1"/>
              </w:rPr>
              <w:t>(2)</w:t>
            </w:r>
          </w:p>
          <w:p w14:paraId="4121699E" w14:textId="37DF41F9" w:rsidR="003B1383" w:rsidRPr="007D7B34" w:rsidRDefault="003B1383" w:rsidP="0014158B">
            <w:pPr>
              <w:spacing w:after="120"/>
              <w:jc w:val="center"/>
              <w:rPr>
                <w:color w:val="FFFFFF" w:themeColor="background1"/>
              </w:rPr>
            </w:pPr>
            <w:r>
              <w:rPr>
                <w:color w:val="FFFFFF" w:themeColor="background1"/>
              </w:rPr>
              <w:t>M</w:t>
            </w:r>
            <w:r w:rsidRPr="007D7B34">
              <w:rPr>
                <w:color w:val="FFFFFF" w:themeColor="background1"/>
              </w:rPr>
              <w:t xml:space="preserve">aterial is </w:t>
            </w:r>
            <w:r>
              <w:rPr>
                <w:color w:val="FFFFFF" w:themeColor="background1"/>
              </w:rPr>
              <w:t>T</w:t>
            </w:r>
            <w:r w:rsidRPr="007D7B34">
              <w:rPr>
                <w:color w:val="FFFFFF" w:themeColor="background1"/>
              </w:rPr>
              <w:t xml:space="preserve">rade </w:t>
            </w:r>
            <w:r>
              <w:rPr>
                <w:color w:val="FFFFFF" w:themeColor="background1"/>
              </w:rPr>
              <w:t>S</w:t>
            </w:r>
            <w:r w:rsidRPr="007D7B34">
              <w:rPr>
                <w:color w:val="FFFFFF" w:themeColor="background1"/>
              </w:rPr>
              <w:t xml:space="preserve">ecret (TS), </w:t>
            </w:r>
            <w:r w:rsidR="00FC1D84">
              <w:rPr>
                <w:color w:val="FFFFFF" w:themeColor="background1"/>
              </w:rPr>
              <w:t xml:space="preserve">Proprietary </w:t>
            </w:r>
            <w:r>
              <w:rPr>
                <w:color w:val="FFFFFF" w:themeColor="background1"/>
              </w:rPr>
              <w:t>Fi</w:t>
            </w:r>
            <w:r w:rsidRPr="007D7B34">
              <w:rPr>
                <w:color w:val="FFFFFF" w:themeColor="background1"/>
              </w:rPr>
              <w:t xml:space="preserve">nancial </w:t>
            </w:r>
            <w:r>
              <w:rPr>
                <w:color w:val="FFFFFF" w:themeColor="background1"/>
              </w:rPr>
              <w:t>I</w:t>
            </w:r>
            <w:r w:rsidRPr="007D7B34">
              <w:rPr>
                <w:color w:val="FFFFFF" w:themeColor="background1"/>
              </w:rPr>
              <w:t xml:space="preserve">nformation (FI), </w:t>
            </w:r>
            <w:r>
              <w:rPr>
                <w:color w:val="FFFFFF" w:themeColor="background1"/>
              </w:rPr>
              <w:t>P</w:t>
            </w:r>
            <w:r w:rsidRPr="007D7B34">
              <w:rPr>
                <w:color w:val="FFFFFF" w:themeColor="background1"/>
              </w:rPr>
              <w:t xml:space="preserve">roprietary </w:t>
            </w:r>
            <w:r>
              <w:rPr>
                <w:color w:val="FFFFFF" w:themeColor="background1"/>
              </w:rPr>
              <w:t>I</w:t>
            </w:r>
            <w:r w:rsidRPr="007D7B34">
              <w:rPr>
                <w:color w:val="FFFFFF" w:themeColor="background1"/>
              </w:rPr>
              <w:t>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81B03D2" w14:textId="3CD9A4DE" w:rsidR="0014158B" w:rsidRDefault="0014158B" w:rsidP="0014158B">
            <w:pPr>
              <w:spacing w:after="120"/>
              <w:jc w:val="center"/>
              <w:rPr>
                <w:color w:val="FFFFFF" w:themeColor="background1"/>
              </w:rPr>
            </w:pPr>
            <w:r>
              <w:rPr>
                <w:color w:val="FFFFFF" w:themeColor="background1"/>
              </w:rPr>
              <w:t>(3)</w:t>
            </w:r>
          </w:p>
          <w:p w14:paraId="39DDADA9" w14:textId="6AB51D0B" w:rsidR="003B1383" w:rsidRPr="007D7B34" w:rsidRDefault="003B1383" w:rsidP="0014158B">
            <w:pPr>
              <w:spacing w:after="120"/>
              <w:jc w:val="center"/>
              <w:rPr>
                <w:color w:val="FFFFFF" w:themeColor="background1"/>
              </w:rPr>
            </w:pPr>
            <w:r w:rsidRPr="003B1383">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6444194D" w14:textId="0496AB4C" w:rsidR="0014158B" w:rsidRDefault="0014158B" w:rsidP="0014158B">
            <w:pPr>
              <w:spacing w:after="120"/>
              <w:jc w:val="center"/>
              <w:rPr>
                <w:color w:val="FFFFFF" w:themeColor="background1"/>
              </w:rPr>
            </w:pPr>
            <w:r>
              <w:rPr>
                <w:color w:val="FFFFFF" w:themeColor="background1"/>
              </w:rPr>
              <w:t>(4)</w:t>
            </w:r>
          </w:p>
          <w:p w14:paraId="085C0F61" w14:textId="023C3C4A" w:rsidR="003B1383" w:rsidRPr="007D7B34" w:rsidRDefault="0048067D" w:rsidP="0014158B">
            <w:pPr>
              <w:spacing w:after="120"/>
              <w:jc w:val="center"/>
              <w:rPr>
                <w:color w:val="FFFFFF" w:themeColor="background1"/>
              </w:rPr>
            </w:pPr>
            <w:r>
              <w:rPr>
                <w:color w:val="FFFFFF" w:themeColor="background1"/>
              </w:rPr>
              <w:t>Vendor</w:t>
            </w:r>
            <w:r w:rsidR="003B1383" w:rsidRPr="003B1383">
              <w:rPr>
                <w:color w:val="FFFFFF" w:themeColor="background1"/>
              </w:rPr>
              <w:t xml:space="preserve"> Contact Information</w:t>
            </w:r>
          </w:p>
        </w:tc>
      </w:tr>
      <w:tr w:rsidR="003B1383" w:rsidRPr="00987D30" w14:paraId="76EFF6F2"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370234A5" w14:textId="77777777" w:rsidR="003B1383" w:rsidRPr="00987D30" w:rsidRDefault="003B1383" w:rsidP="003B1383">
            <w:pPr>
              <w:spacing w:after="120"/>
            </w:pPr>
          </w:p>
        </w:tc>
        <w:tc>
          <w:tcPr>
            <w:tcW w:w="3144" w:type="dxa"/>
            <w:tcBorders>
              <w:top w:val="single" w:sz="5" w:space="0" w:color="000000"/>
              <w:left w:val="single" w:sz="5" w:space="0" w:color="000000"/>
              <w:bottom w:val="single" w:sz="5" w:space="0" w:color="000000"/>
              <w:right w:val="single" w:sz="5" w:space="0" w:color="000000"/>
            </w:tcBorders>
          </w:tcPr>
          <w:p w14:paraId="6AAA7382" w14:textId="77777777" w:rsidR="003B1383" w:rsidRPr="00987D30" w:rsidRDefault="003B1383" w:rsidP="003B1383">
            <w:pPr>
              <w:spacing w:after="120"/>
            </w:pPr>
          </w:p>
        </w:tc>
        <w:tc>
          <w:tcPr>
            <w:tcW w:w="2700" w:type="dxa"/>
            <w:tcBorders>
              <w:top w:val="single" w:sz="5" w:space="0" w:color="000000"/>
              <w:left w:val="single" w:sz="5" w:space="0" w:color="000000"/>
              <w:bottom w:val="single" w:sz="5" w:space="0" w:color="000000"/>
              <w:right w:val="single" w:sz="5" w:space="0" w:color="000000"/>
            </w:tcBorders>
          </w:tcPr>
          <w:p w14:paraId="281E2CB4" w14:textId="77777777" w:rsidR="003B1383" w:rsidRPr="00987D30" w:rsidRDefault="003B1383" w:rsidP="003B1383">
            <w:pPr>
              <w:spacing w:after="0"/>
            </w:pPr>
          </w:p>
        </w:tc>
        <w:tc>
          <w:tcPr>
            <w:tcW w:w="2256" w:type="dxa"/>
            <w:tcBorders>
              <w:top w:val="single" w:sz="5" w:space="0" w:color="000000"/>
              <w:left w:val="single" w:sz="5" w:space="0" w:color="000000"/>
              <w:bottom w:val="single" w:sz="5" w:space="0" w:color="000000"/>
              <w:right w:val="single" w:sz="5" w:space="0" w:color="000000"/>
            </w:tcBorders>
          </w:tcPr>
          <w:p w14:paraId="28A5AD24" w14:textId="77777777" w:rsidR="003B1383" w:rsidRPr="00987D30" w:rsidRDefault="003B1383" w:rsidP="003B1383">
            <w:pPr>
              <w:spacing w:after="120"/>
            </w:pPr>
          </w:p>
        </w:tc>
      </w:tr>
    </w:tbl>
    <w:bookmarkEnd w:id="29"/>
    <w:p w14:paraId="2FF64F40" w14:textId="0AE115B3" w:rsidR="00987D30" w:rsidRPr="00987D30" w:rsidRDefault="00987D30" w:rsidP="00482AEB">
      <w:pPr>
        <w:spacing w:before="120" w:after="120"/>
        <w:rPr>
          <w:b/>
        </w:rPr>
      </w:pPr>
      <w:r w:rsidRPr="00987D30">
        <w:rPr>
          <w:b/>
        </w:rPr>
        <w:t xml:space="preserve">By signing below, the </w:t>
      </w:r>
      <w:r w:rsidR="0048067D">
        <w:rPr>
          <w:b/>
        </w:rPr>
        <w:t>vendor</w:t>
      </w:r>
      <w:r w:rsidRPr="00987D30">
        <w:rPr>
          <w:b/>
        </w:rPr>
        <w:t xml:space="preserve"> affirms that confidential treatment of material contained in </w:t>
      </w:r>
      <w:r w:rsidR="0082131B">
        <w:rPr>
          <w:b/>
        </w:rPr>
        <w:t>their</w:t>
      </w:r>
      <w:r w:rsidRPr="00987D30">
        <w:rPr>
          <w:b/>
        </w:rPr>
        <w:t xml:space="preserve"> </w:t>
      </w:r>
      <w:r w:rsidR="009B6F57">
        <w:rPr>
          <w:b/>
        </w:rPr>
        <w:t>response</w:t>
      </w:r>
      <w:r w:rsidRPr="00987D30">
        <w:rPr>
          <w:b/>
        </w:rPr>
        <w:t xml:space="preserve"> is requested and has attached to this form a redacted “Public Copy” of the </w:t>
      </w:r>
      <w:r w:rsidR="0048067D">
        <w:rPr>
          <w:b/>
        </w:rPr>
        <w:t>vendor</w:t>
      </w:r>
      <w:r w:rsidRPr="00987D30">
        <w:rPr>
          <w:b/>
        </w:rPr>
        <w:t xml:space="preserve">’s </w:t>
      </w:r>
      <w:r w:rsidR="009B6F57">
        <w:rPr>
          <w:b/>
        </w:rPr>
        <w:t>response</w:t>
      </w:r>
      <w:r w:rsidRPr="00987D30">
        <w:rPr>
          <w:b/>
        </w:rPr>
        <w:t>.</w:t>
      </w:r>
    </w:p>
    <w:tbl>
      <w:tblPr>
        <w:tblStyle w:val="TableGrid"/>
        <w:tblW w:w="9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4969"/>
      </w:tblGrid>
      <w:tr w:rsidR="00E54551" w14:paraId="23AFFE86" w14:textId="77777777" w:rsidTr="00E54551">
        <w:trPr>
          <w:cantSplit/>
          <w:trHeight w:val="886"/>
        </w:trPr>
        <w:tc>
          <w:tcPr>
            <w:tcW w:w="4969" w:type="dxa"/>
            <w:vAlign w:val="bottom"/>
          </w:tcPr>
          <w:bookmarkEnd w:id="28"/>
          <w:p w14:paraId="1E9D261D" w14:textId="298577CD" w:rsidR="00E54551" w:rsidRDefault="00E54551" w:rsidP="004D7EA1">
            <w:pPr>
              <w:spacing w:after="0"/>
              <w:rPr>
                <w:b/>
              </w:rPr>
            </w:pPr>
            <w:r>
              <w:rPr>
                <w:b/>
              </w:rPr>
              <w:fldChar w:fldCharType="begin">
                <w:ffData>
                  <w:name w:val="Text29"/>
                  <w:enabled/>
                  <w:calcOnExit w:val="0"/>
                  <w:textInput/>
                </w:ffData>
              </w:fldChar>
            </w:r>
            <w:bookmarkStart w:id="31" w:name="Text29"/>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1"/>
            <w:r w:rsidR="00112E45">
              <w:rPr>
                <w:b/>
              </w:rPr>
              <w:pict w14:anchorId="40BF7549">
                <v:rect id="_x0000_i1030" style="width:237.6pt;height:2pt" o:hrpct="0" o:hralign="center" o:hrstd="t" o:hrnoshade="t" o:hr="t" fillcolor="black [3213]" stroked="f"/>
              </w:pict>
            </w:r>
          </w:p>
          <w:p w14:paraId="0DCBE1CF" w14:textId="780A2DDF" w:rsidR="00E54551" w:rsidRPr="00CE2CE6" w:rsidRDefault="00E54551" w:rsidP="00D15FD8">
            <w:pPr>
              <w:pStyle w:val="BodyTextIndent"/>
              <w:ind w:left="0"/>
              <w:jc w:val="both"/>
            </w:pPr>
            <w:r>
              <w:t>RFI Number</w:t>
            </w:r>
          </w:p>
        </w:tc>
        <w:tc>
          <w:tcPr>
            <w:tcW w:w="4969" w:type="dxa"/>
            <w:vAlign w:val="bottom"/>
          </w:tcPr>
          <w:p w14:paraId="2EAEF4DC" w14:textId="225BFD77" w:rsidR="00E54551" w:rsidRDefault="00E54551" w:rsidP="004D7EA1">
            <w:pPr>
              <w:spacing w:after="0"/>
              <w:rPr>
                <w:b/>
              </w:rPr>
            </w:pPr>
            <w:r>
              <w:rPr>
                <w:b/>
              </w:rPr>
              <w:fldChar w:fldCharType="begin">
                <w:ffData>
                  <w:name w:val="Text30"/>
                  <w:enabled/>
                  <w:calcOnExit w:val="0"/>
                  <w:textInput/>
                </w:ffData>
              </w:fldChar>
            </w:r>
            <w:bookmarkStart w:id="32" w:name="Text30"/>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2"/>
            <w:r w:rsidR="00112E45">
              <w:rPr>
                <w:b/>
              </w:rPr>
              <w:pict w14:anchorId="0C0345F8">
                <v:rect id="_x0000_i1031" style="width:237.6pt;height:2pt" o:hrpct="0" o:hralign="center" o:hrstd="t" o:hrnoshade="t" o:hr="t" fillcolor="black [3213]" stroked="f"/>
              </w:pict>
            </w:r>
          </w:p>
          <w:p w14:paraId="08F46AC0" w14:textId="398EB433" w:rsidR="00E54551" w:rsidRDefault="00E54551" w:rsidP="00D15FD8">
            <w:pPr>
              <w:spacing w:after="120"/>
            </w:pPr>
            <w:r>
              <w:t>RFI Title</w:t>
            </w:r>
          </w:p>
        </w:tc>
      </w:tr>
      <w:tr w:rsidR="00E54551" w14:paraId="10C5A196" w14:textId="77777777" w:rsidTr="00E54551">
        <w:trPr>
          <w:cantSplit/>
          <w:trHeight w:val="869"/>
        </w:trPr>
        <w:tc>
          <w:tcPr>
            <w:tcW w:w="4969" w:type="dxa"/>
            <w:vAlign w:val="bottom"/>
          </w:tcPr>
          <w:p w14:paraId="31C42C0E" w14:textId="6F16AF0B" w:rsidR="00E54551" w:rsidRDefault="00E54551" w:rsidP="004D7EA1">
            <w:pPr>
              <w:spacing w:after="0"/>
              <w:rPr>
                <w:b/>
              </w:rPr>
            </w:pPr>
            <w:r>
              <w:rPr>
                <w:b/>
              </w:rPr>
              <w:fldChar w:fldCharType="begin">
                <w:ffData>
                  <w:name w:val="Text31"/>
                  <w:enabled/>
                  <w:calcOnExit w:val="0"/>
                  <w:textInput/>
                </w:ffData>
              </w:fldChar>
            </w:r>
            <w:bookmarkStart w:id="33" w:name="Text3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3"/>
            <w:r w:rsidR="00112E45">
              <w:rPr>
                <w:b/>
              </w:rPr>
              <w:pict w14:anchorId="749FE367">
                <v:rect id="_x0000_i1032" style="width:237.6pt;height:2pt" o:hrpct="0" o:hralign="center" o:hrstd="t" o:hrnoshade="t" o:hr="t" fillcolor="black [3213]" stroked="f"/>
              </w:pict>
            </w:r>
          </w:p>
          <w:p w14:paraId="4DDAD29A" w14:textId="77777777" w:rsidR="00E54551" w:rsidRDefault="00E54551" w:rsidP="00D15FD8">
            <w:pPr>
              <w:spacing w:after="120"/>
            </w:pPr>
            <w:r>
              <w:t>Signature</w:t>
            </w:r>
          </w:p>
        </w:tc>
        <w:tc>
          <w:tcPr>
            <w:tcW w:w="4969" w:type="dxa"/>
            <w:vAlign w:val="bottom"/>
          </w:tcPr>
          <w:p w14:paraId="28F9C349" w14:textId="5C851AC3" w:rsidR="00E54551" w:rsidRPr="00CE2CE6" w:rsidRDefault="00E54551" w:rsidP="004D7EA1">
            <w:pPr>
              <w:spacing w:after="0"/>
              <w:rPr>
                <w:b/>
              </w:rPr>
            </w:pPr>
            <w:r>
              <w:rPr>
                <w:b/>
              </w:rPr>
              <w:fldChar w:fldCharType="begin">
                <w:ffData>
                  <w:name w:val="Text32"/>
                  <w:enabled/>
                  <w:calcOnExit w:val="0"/>
                  <w:textInput/>
                </w:ffData>
              </w:fldChar>
            </w:r>
            <w:bookmarkStart w:id="34" w:name="Text3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4"/>
            <w:r w:rsidR="00112E45">
              <w:rPr>
                <w:b/>
              </w:rPr>
              <w:pict w14:anchorId="34E3DBFB">
                <v:rect id="_x0000_i1033" style="width:237.6pt;height:2pt" o:hrpct="0" o:hrstd="t" o:hrnoshade="t" o:hr="t" fillcolor="black [3213]" stroked="f"/>
              </w:pict>
            </w:r>
            <w:r w:rsidRPr="00CE2CE6">
              <w:rPr>
                <w:bCs/>
              </w:rPr>
              <w:t>Date</w:t>
            </w:r>
          </w:p>
        </w:tc>
      </w:tr>
    </w:tbl>
    <w:bookmarkEnd w:id="1"/>
    <w:bookmarkEnd w:id="5"/>
    <w:bookmarkEnd w:id="6"/>
    <w:bookmarkEnd w:id="7"/>
    <w:bookmarkEnd w:id="8"/>
    <w:bookmarkEnd w:id="9"/>
    <w:bookmarkEnd w:id="10"/>
    <w:p w14:paraId="13F1BD0D" w14:textId="77777777" w:rsidR="00E54551" w:rsidRDefault="00112E45" w:rsidP="00E54551">
      <w:pPr>
        <w:spacing w:before="240" w:after="0"/>
        <w:rPr>
          <w:b/>
        </w:rPr>
      </w:pPr>
      <w:r>
        <w:rPr>
          <w:b/>
        </w:rPr>
        <w:pict w14:anchorId="0B3BE5F6">
          <v:rect id="_x0000_i1034" style="width:468pt;height:2pt" o:hrstd="t" o:hrnoshade="t" o:hr="t" fillcolor="black [3213]" stroked="f"/>
        </w:pict>
      </w:r>
    </w:p>
    <w:p w14:paraId="3BEE556B" w14:textId="57B140C9" w:rsidR="00E54551" w:rsidRDefault="00E54551" w:rsidP="00E54551">
      <w:pPr>
        <w:spacing w:after="120"/>
      </w:pPr>
      <w:r>
        <w:t>Printed Name, Title, Company</w:t>
      </w:r>
    </w:p>
    <w:p w14:paraId="1818204F" w14:textId="734568E6" w:rsidR="00B56C6B" w:rsidRPr="00E54551" w:rsidRDefault="00E54551" w:rsidP="00E54551">
      <w:pPr>
        <w:pStyle w:val="HeaderTab"/>
        <w:rPr>
          <w:sz w:val="40"/>
          <w:szCs w:val="40"/>
        </w:rPr>
      </w:pPr>
      <w:r>
        <w:br w:type="page"/>
      </w:r>
      <w:r w:rsidR="00DB6225" w:rsidRPr="00E54551">
        <w:rPr>
          <w:sz w:val="40"/>
          <w:szCs w:val="40"/>
        </w:rPr>
        <w:lastRenderedPageBreak/>
        <w:t>REQUEST FOR INFORMATION</w:t>
      </w:r>
    </w:p>
    <w:bookmarkEnd w:id="0"/>
    <w:p w14:paraId="6705FCEB" w14:textId="1DB59A1D" w:rsidR="00DB6225" w:rsidRPr="008F07FF" w:rsidRDefault="00904D5F" w:rsidP="002512B7">
      <w:pPr>
        <w:spacing w:before="240" w:after="120"/>
        <w:jc w:val="center"/>
        <w:rPr>
          <w:b/>
          <w:bCs/>
        </w:rPr>
      </w:pPr>
      <w:r>
        <w:rPr>
          <w:b/>
          <w:bCs/>
        </w:rPr>
        <w:t xml:space="preserve">Michigan Energy Efficiency Revolving Loan Fund </w:t>
      </w:r>
    </w:p>
    <w:p w14:paraId="757BBC7D" w14:textId="68FAFF61" w:rsidR="00DB6225" w:rsidRDefault="00DB6225" w:rsidP="00DB6225">
      <w:pPr>
        <w:spacing w:before="240" w:after="120"/>
      </w:pPr>
      <w:r>
        <w:t xml:space="preserve">The purpose for this Request for Information (RFI) includes, but is not limited to, collecting market information to better understand best practices about </w:t>
      </w:r>
      <w:r w:rsidR="00DB37D6">
        <w:t xml:space="preserve">financial products and lending practices for energy efficiency projects while complying with the requirements of the Energy Efficiency Revolving Loan Fund Capitalization Grant Program funded by the federal Department of Energy. </w:t>
      </w:r>
      <w:r w:rsidR="00FC21A3">
        <w:t xml:space="preserve">This program will fund the implementation of energy efficiency measures, as well as health and safety </w:t>
      </w:r>
      <w:r w:rsidR="00B46595">
        <w:t xml:space="preserve">improvements, to </w:t>
      </w:r>
      <w:r w:rsidR="00D431F6">
        <w:t xml:space="preserve">increase energy </w:t>
      </w:r>
      <w:r w:rsidR="004F0FD1">
        <w:t xml:space="preserve">savings and </w:t>
      </w:r>
      <w:proofErr w:type="gramStart"/>
      <w:r w:rsidR="004F0FD1">
        <w:t>building</w:t>
      </w:r>
      <w:proofErr w:type="gramEnd"/>
      <w:r w:rsidR="004F0FD1">
        <w:t xml:space="preserve"> comfort. </w:t>
      </w:r>
      <w:r>
        <w:t xml:space="preserve">The information gathered may be used to assist the State in developing </w:t>
      </w:r>
      <w:proofErr w:type="gramStart"/>
      <w:r>
        <w:t>program</w:t>
      </w:r>
      <w:proofErr w:type="gramEnd"/>
      <w:r>
        <w:t xml:space="preserve"> strategy and possibly developing an RFP</w:t>
      </w:r>
      <w:r w:rsidR="00904D5F">
        <w:t xml:space="preserve"> or program application</w:t>
      </w:r>
      <w:r>
        <w:t>.</w:t>
      </w:r>
    </w:p>
    <w:p w14:paraId="054CF09D" w14:textId="77777777" w:rsidR="0077284F" w:rsidRPr="0077284F" w:rsidRDefault="0077284F" w:rsidP="0077284F">
      <w:pPr>
        <w:pStyle w:val="BodyTextIndent"/>
      </w:pPr>
    </w:p>
    <w:p w14:paraId="26F91964" w14:textId="77777777" w:rsidR="00D866A4" w:rsidRDefault="00DB6225" w:rsidP="002512B7">
      <w:pPr>
        <w:pStyle w:val="ListParagraph"/>
        <w:numPr>
          <w:ilvl w:val="0"/>
          <w:numId w:val="26"/>
        </w:numPr>
        <w:spacing w:after="120"/>
        <w:ind w:firstLine="0"/>
        <w:rPr>
          <w:rFonts w:asciiTheme="minorHAnsi" w:hAnsiTheme="minorHAnsi" w:cstheme="minorHAnsi"/>
          <w:sz w:val="24"/>
          <w:szCs w:val="24"/>
        </w:rPr>
      </w:pPr>
      <w:r w:rsidRPr="002512B7">
        <w:rPr>
          <w:rFonts w:asciiTheme="minorHAnsi" w:hAnsiTheme="minorHAnsi" w:cstheme="minorHAnsi"/>
          <w:sz w:val="24"/>
          <w:szCs w:val="24"/>
        </w:rPr>
        <w:t>Program Overview</w:t>
      </w:r>
    </w:p>
    <w:p w14:paraId="356177DD" w14:textId="77777777" w:rsidR="00D14010" w:rsidRDefault="00DB6225" w:rsidP="00D14010">
      <w:pPr>
        <w:ind w:left="360"/>
      </w:pPr>
      <w:r w:rsidRPr="002512B7">
        <w:rPr>
          <w:rFonts w:asciiTheme="minorHAnsi" w:hAnsiTheme="minorHAnsi" w:cstheme="minorHAnsi"/>
          <w:szCs w:val="24"/>
        </w:rPr>
        <w:t xml:space="preserve">The State of Michigan </w:t>
      </w:r>
      <w:r w:rsidR="00D14010">
        <w:t xml:space="preserve">Michigan’s Energy Efficiency Revolving Loan Fund will provide grants and loans to conduct commercial and residential energy audits and energy efficiency upgrades and retrofits of building infrastructure. Commercial entities (e.g. municipalities, non-profits, businesses, etc.) that conduct </w:t>
      </w:r>
      <w:proofErr w:type="gramStart"/>
      <w:r w:rsidR="00D14010">
        <w:t>the majority of</w:t>
      </w:r>
      <w:proofErr w:type="gramEnd"/>
      <w:r w:rsidR="00D14010">
        <w:t xml:space="preserve"> their business in Michigan as well as Michigan homeowners are eligible for loans. Objectives for the program include maximizing loan volume and leveraging private capital, accelerating and maximizing energy savings, and creating good paying jobs.</w:t>
      </w:r>
    </w:p>
    <w:p w14:paraId="2F7B1A08" w14:textId="1293E76F" w:rsidR="00DB6225" w:rsidRPr="00267B91" w:rsidRDefault="00D14010" w:rsidP="00267B91">
      <w:pPr>
        <w:ind w:left="360"/>
      </w:pPr>
      <w:r>
        <w:t xml:space="preserve">The included term sheets provide possible outlays of the responsibilities of program lenders as well as the state of Michigan. There are three term sheets in total. All three describe a co-lending model. One is a typical model, one describes a co-lending model with loan loss reserve (LLR), and one describes a co-lending model with subordination of EGLE’s portion of the loan regarding default and collections. EGLE </w:t>
      </w:r>
      <w:r w:rsidR="008202C4">
        <w:t xml:space="preserve">desires </w:t>
      </w:r>
      <w:r w:rsidR="00B33C60">
        <w:t xml:space="preserve">feedback on the </w:t>
      </w:r>
      <w:r w:rsidR="008041BD">
        <w:t xml:space="preserve">program’s attractiveness to lenders </w:t>
      </w:r>
      <w:r w:rsidR="00B33C60">
        <w:t>as well as potential barriers or drawbacks.</w:t>
      </w:r>
    </w:p>
    <w:p w14:paraId="1307F07E" w14:textId="10FA1997" w:rsidR="00D866A4" w:rsidRDefault="007560E6" w:rsidP="002512B7">
      <w:pPr>
        <w:pStyle w:val="ListParagraph"/>
        <w:numPr>
          <w:ilvl w:val="0"/>
          <w:numId w:val="26"/>
        </w:numPr>
        <w:spacing w:after="120"/>
        <w:ind w:firstLine="0"/>
        <w:rPr>
          <w:rFonts w:asciiTheme="minorHAnsi" w:hAnsiTheme="minorHAnsi" w:cstheme="minorHAnsi"/>
          <w:sz w:val="24"/>
          <w:szCs w:val="24"/>
        </w:rPr>
      </w:pPr>
      <w:r>
        <w:rPr>
          <w:rFonts w:asciiTheme="minorHAnsi" w:hAnsiTheme="minorHAnsi" w:cstheme="minorHAnsi"/>
          <w:sz w:val="24"/>
          <w:szCs w:val="24"/>
        </w:rPr>
        <w:t>Organizational Descriptive Information</w:t>
      </w:r>
    </w:p>
    <w:p w14:paraId="2C347F12" w14:textId="77777777" w:rsidR="00267B91" w:rsidRPr="00267B91" w:rsidRDefault="00267B91" w:rsidP="00267B91">
      <w:pPr>
        <w:pStyle w:val="ListParagraph"/>
        <w:numPr>
          <w:ilvl w:val="1"/>
          <w:numId w:val="26"/>
        </w:numPr>
        <w:spacing w:after="120"/>
        <w:rPr>
          <w:rFonts w:asciiTheme="minorHAnsi" w:hAnsiTheme="minorHAnsi" w:cstheme="minorHAnsi"/>
          <w:sz w:val="24"/>
          <w:szCs w:val="24"/>
        </w:rPr>
      </w:pPr>
      <w:r w:rsidRPr="00267B91">
        <w:rPr>
          <w:rFonts w:asciiTheme="minorHAnsi" w:hAnsiTheme="minorHAnsi" w:cstheme="minorHAnsi"/>
          <w:sz w:val="24"/>
          <w:szCs w:val="24"/>
        </w:rPr>
        <w:t>Please provide complete contact information, including name, organization type, physical headquarters address, email address, and phone number.</w:t>
      </w:r>
    </w:p>
    <w:p w14:paraId="702E095E" w14:textId="77777777" w:rsidR="008041BD" w:rsidRDefault="00267B91" w:rsidP="00A423B7">
      <w:pPr>
        <w:pStyle w:val="ListParagraph"/>
        <w:numPr>
          <w:ilvl w:val="1"/>
          <w:numId w:val="26"/>
        </w:numPr>
        <w:spacing w:after="120"/>
        <w:rPr>
          <w:rFonts w:asciiTheme="minorHAnsi" w:hAnsiTheme="minorHAnsi" w:cstheme="minorHAnsi"/>
          <w:sz w:val="24"/>
          <w:szCs w:val="24"/>
        </w:rPr>
      </w:pPr>
      <w:r w:rsidRPr="00267B91">
        <w:rPr>
          <w:rFonts w:asciiTheme="minorHAnsi" w:hAnsiTheme="minorHAnsi" w:cstheme="minorHAnsi"/>
          <w:sz w:val="24"/>
          <w:szCs w:val="24"/>
        </w:rPr>
        <w:t xml:space="preserve">Which of the following applies to you: </w:t>
      </w:r>
    </w:p>
    <w:p w14:paraId="1BC9B39B" w14:textId="77777777" w:rsidR="008041BD" w:rsidRDefault="00267B91" w:rsidP="008041BD">
      <w:pPr>
        <w:pStyle w:val="ListParagraph"/>
        <w:numPr>
          <w:ilvl w:val="2"/>
          <w:numId w:val="26"/>
        </w:numPr>
        <w:spacing w:after="120"/>
        <w:rPr>
          <w:rFonts w:asciiTheme="minorHAnsi" w:hAnsiTheme="minorHAnsi" w:cstheme="minorHAnsi"/>
          <w:sz w:val="24"/>
          <w:szCs w:val="24"/>
        </w:rPr>
      </w:pPr>
      <w:r w:rsidRPr="00267B91">
        <w:rPr>
          <w:rFonts w:asciiTheme="minorHAnsi" w:hAnsiTheme="minorHAnsi" w:cstheme="minorHAnsi"/>
          <w:sz w:val="24"/>
          <w:szCs w:val="24"/>
        </w:rPr>
        <w:t xml:space="preserve">Federal- or state-chartered bank or credit union, </w:t>
      </w:r>
    </w:p>
    <w:p w14:paraId="1765AC9A" w14:textId="77777777" w:rsidR="008041BD" w:rsidRDefault="00267B91" w:rsidP="008041BD">
      <w:pPr>
        <w:pStyle w:val="ListParagraph"/>
        <w:numPr>
          <w:ilvl w:val="2"/>
          <w:numId w:val="26"/>
        </w:numPr>
        <w:spacing w:after="120"/>
        <w:rPr>
          <w:rFonts w:asciiTheme="minorHAnsi" w:hAnsiTheme="minorHAnsi" w:cstheme="minorHAnsi"/>
          <w:sz w:val="24"/>
          <w:szCs w:val="24"/>
        </w:rPr>
      </w:pPr>
      <w:r w:rsidRPr="00267B91">
        <w:rPr>
          <w:rFonts w:asciiTheme="minorHAnsi" w:hAnsiTheme="minorHAnsi" w:cstheme="minorHAnsi"/>
          <w:sz w:val="24"/>
          <w:szCs w:val="24"/>
        </w:rPr>
        <w:t xml:space="preserve">community development financial institution, or </w:t>
      </w:r>
    </w:p>
    <w:p w14:paraId="457B951E" w14:textId="23FC0C04" w:rsidR="00A423B7" w:rsidRPr="00A423B7" w:rsidRDefault="00267B91" w:rsidP="008041BD">
      <w:pPr>
        <w:pStyle w:val="ListParagraph"/>
        <w:numPr>
          <w:ilvl w:val="2"/>
          <w:numId w:val="26"/>
        </w:numPr>
        <w:spacing w:after="120"/>
        <w:rPr>
          <w:rFonts w:asciiTheme="minorHAnsi" w:hAnsiTheme="minorHAnsi" w:cstheme="minorHAnsi"/>
          <w:sz w:val="24"/>
          <w:szCs w:val="24"/>
        </w:rPr>
      </w:pPr>
      <w:r w:rsidRPr="00267B91">
        <w:rPr>
          <w:rFonts w:asciiTheme="minorHAnsi" w:hAnsiTheme="minorHAnsi" w:cstheme="minorHAnsi"/>
          <w:sz w:val="24"/>
          <w:szCs w:val="24"/>
        </w:rPr>
        <w:t>other type of lending institution?</w:t>
      </w:r>
      <w:r w:rsidR="00A423B7">
        <w:rPr>
          <w:rFonts w:asciiTheme="minorHAnsi" w:hAnsiTheme="minorHAnsi" w:cstheme="minorHAnsi"/>
          <w:sz w:val="24"/>
          <w:szCs w:val="24"/>
        </w:rPr>
        <w:br/>
      </w:r>
    </w:p>
    <w:p w14:paraId="2D41A729" w14:textId="419BA42D" w:rsidR="00D866A4" w:rsidRDefault="00A423B7" w:rsidP="002512B7">
      <w:pPr>
        <w:pStyle w:val="ListParagraph"/>
        <w:numPr>
          <w:ilvl w:val="0"/>
          <w:numId w:val="26"/>
        </w:numPr>
        <w:spacing w:after="120"/>
        <w:ind w:firstLine="0"/>
        <w:rPr>
          <w:rFonts w:asciiTheme="minorHAnsi" w:hAnsiTheme="minorHAnsi" w:cstheme="minorHAnsi"/>
          <w:sz w:val="24"/>
          <w:szCs w:val="24"/>
        </w:rPr>
      </w:pPr>
      <w:r>
        <w:rPr>
          <w:rFonts w:asciiTheme="minorHAnsi" w:hAnsiTheme="minorHAnsi" w:cstheme="minorHAnsi"/>
          <w:sz w:val="24"/>
          <w:szCs w:val="24"/>
        </w:rPr>
        <w:t>Loan Product Information</w:t>
      </w:r>
    </w:p>
    <w:p w14:paraId="1E3367F2" w14:textId="77777777" w:rsidR="002D3652" w:rsidRPr="002D3652" w:rsidRDefault="002D3652" w:rsidP="002D3652">
      <w:pPr>
        <w:pStyle w:val="ListParagraph"/>
        <w:numPr>
          <w:ilvl w:val="1"/>
          <w:numId w:val="26"/>
        </w:numPr>
        <w:spacing w:after="120"/>
        <w:rPr>
          <w:rFonts w:asciiTheme="minorHAnsi" w:hAnsiTheme="minorHAnsi" w:cstheme="minorHAnsi"/>
          <w:sz w:val="24"/>
          <w:szCs w:val="24"/>
        </w:rPr>
      </w:pPr>
      <w:r w:rsidRPr="002D3652">
        <w:rPr>
          <w:rFonts w:asciiTheme="minorHAnsi" w:hAnsiTheme="minorHAnsi" w:cstheme="minorHAnsi"/>
          <w:sz w:val="24"/>
          <w:szCs w:val="24"/>
        </w:rPr>
        <w:t>Describe the types of borrowers (e.g. residential, business, government, etc.) to whom you offer loans which could be used for energy efficiency improvements in homes, businesses, and institutions.</w:t>
      </w:r>
    </w:p>
    <w:p w14:paraId="352770B4" w14:textId="77777777" w:rsidR="002D3652" w:rsidRPr="002D3652" w:rsidRDefault="002D3652" w:rsidP="002D3652">
      <w:pPr>
        <w:pStyle w:val="ListParagraph"/>
        <w:numPr>
          <w:ilvl w:val="1"/>
          <w:numId w:val="26"/>
        </w:numPr>
        <w:spacing w:after="120"/>
        <w:rPr>
          <w:rFonts w:asciiTheme="minorHAnsi" w:hAnsiTheme="minorHAnsi" w:cstheme="minorHAnsi"/>
          <w:sz w:val="24"/>
          <w:szCs w:val="24"/>
        </w:rPr>
      </w:pPr>
      <w:r w:rsidRPr="002D3652">
        <w:rPr>
          <w:rFonts w:asciiTheme="minorHAnsi" w:hAnsiTheme="minorHAnsi" w:cstheme="minorHAnsi"/>
          <w:sz w:val="24"/>
          <w:szCs w:val="24"/>
        </w:rPr>
        <w:lastRenderedPageBreak/>
        <w:t>What type of loan products do you currently offer which could be used for energy efficiency improvements in homes, businesses, and institutions? Do you offer both secured and unsecured loan products?</w:t>
      </w:r>
    </w:p>
    <w:p w14:paraId="451B6F4C" w14:textId="77777777" w:rsidR="002D3652" w:rsidRPr="002D3652" w:rsidRDefault="002D3652" w:rsidP="002D3652">
      <w:pPr>
        <w:pStyle w:val="ListParagraph"/>
        <w:numPr>
          <w:ilvl w:val="1"/>
          <w:numId w:val="26"/>
        </w:numPr>
        <w:spacing w:after="120"/>
        <w:rPr>
          <w:rFonts w:asciiTheme="minorHAnsi" w:hAnsiTheme="minorHAnsi" w:cstheme="minorHAnsi"/>
          <w:sz w:val="24"/>
          <w:szCs w:val="24"/>
        </w:rPr>
      </w:pPr>
      <w:r w:rsidRPr="002D3652">
        <w:rPr>
          <w:rFonts w:asciiTheme="minorHAnsi" w:hAnsiTheme="minorHAnsi" w:cstheme="minorHAnsi"/>
          <w:sz w:val="24"/>
          <w:szCs w:val="24"/>
        </w:rPr>
        <w:t xml:space="preserve">Describe your typical borrower loan underwriting criteria for homeowners, businesses, and governmental entities. </w:t>
      </w:r>
    </w:p>
    <w:p w14:paraId="096A7188" w14:textId="45A68155" w:rsidR="00A423B7" w:rsidRPr="002D3652" w:rsidRDefault="002D3652" w:rsidP="002D3652">
      <w:pPr>
        <w:pStyle w:val="ListParagraph"/>
        <w:numPr>
          <w:ilvl w:val="1"/>
          <w:numId w:val="26"/>
        </w:numPr>
        <w:spacing w:after="120"/>
        <w:rPr>
          <w:rFonts w:asciiTheme="minorHAnsi" w:hAnsiTheme="minorHAnsi" w:cstheme="minorHAnsi"/>
          <w:sz w:val="24"/>
          <w:szCs w:val="24"/>
        </w:rPr>
      </w:pPr>
      <w:r w:rsidRPr="002D3652">
        <w:rPr>
          <w:rFonts w:asciiTheme="minorHAnsi" w:hAnsiTheme="minorHAnsi" w:cstheme="minorHAnsi"/>
          <w:sz w:val="24"/>
          <w:szCs w:val="24"/>
        </w:rPr>
        <w:t>How does your institution characterize medium- or high-risk borrowers and/or projects? If you lend to these borrowers, what mechanisms do you use to underwrite these loans and, in general, how do the terms of your financing (interest rate, loan term, additional requirements) differ from those which are lower risk?</w:t>
      </w:r>
      <w:r>
        <w:rPr>
          <w:rFonts w:asciiTheme="minorHAnsi" w:hAnsiTheme="minorHAnsi" w:cstheme="minorHAnsi"/>
          <w:sz w:val="24"/>
          <w:szCs w:val="24"/>
        </w:rPr>
        <w:br/>
      </w:r>
    </w:p>
    <w:p w14:paraId="09D2248B" w14:textId="590770E6" w:rsidR="00A423B7" w:rsidRDefault="002D3652" w:rsidP="002512B7">
      <w:pPr>
        <w:pStyle w:val="ListParagraph"/>
        <w:numPr>
          <w:ilvl w:val="0"/>
          <w:numId w:val="26"/>
        </w:numPr>
        <w:spacing w:after="120"/>
        <w:ind w:firstLine="0"/>
        <w:rPr>
          <w:rFonts w:asciiTheme="minorHAnsi" w:hAnsiTheme="minorHAnsi" w:cstheme="minorHAnsi"/>
          <w:sz w:val="24"/>
          <w:szCs w:val="24"/>
        </w:rPr>
      </w:pPr>
      <w:r>
        <w:rPr>
          <w:rFonts w:asciiTheme="minorHAnsi" w:hAnsiTheme="minorHAnsi" w:cstheme="minorHAnsi"/>
          <w:sz w:val="24"/>
          <w:szCs w:val="24"/>
        </w:rPr>
        <w:t>Program Specific Questions</w:t>
      </w:r>
      <w:r w:rsidR="004F0FD1">
        <w:rPr>
          <w:rFonts w:asciiTheme="minorHAnsi" w:hAnsiTheme="minorHAnsi" w:cstheme="minorHAnsi"/>
          <w:sz w:val="24"/>
          <w:szCs w:val="24"/>
        </w:rPr>
        <w:t>—</w:t>
      </w:r>
      <w:r w:rsidR="000E545D">
        <w:rPr>
          <w:rFonts w:asciiTheme="minorHAnsi" w:hAnsiTheme="minorHAnsi" w:cstheme="minorHAnsi"/>
          <w:sz w:val="24"/>
          <w:szCs w:val="24"/>
        </w:rPr>
        <w:t>I</w:t>
      </w:r>
      <w:r w:rsidR="004F0FD1">
        <w:rPr>
          <w:rFonts w:asciiTheme="minorHAnsi" w:hAnsiTheme="minorHAnsi" w:cstheme="minorHAnsi"/>
          <w:sz w:val="24"/>
          <w:szCs w:val="24"/>
        </w:rPr>
        <w:t>f there is a difference in your response between residential and commercial offerings</w:t>
      </w:r>
      <w:r w:rsidR="001F3292">
        <w:rPr>
          <w:rFonts w:asciiTheme="minorHAnsi" w:hAnsiTheme="minorHAnsi" w:cstheme="minorHAnsi"/>
          <w:sz w:val="24"/>
          <w:szCs w:val="24"/>
        </w:rPr>
        <w:t xml:space="preserve"> to any of the questions within this section</w:t>
      </w:r>
      <w:r w:rsidR="004F0FD1">
        <w:rPr>
          <w:rFonts w:asciiTheme="minorHAnsi" w:hAnsiTheme="minorHAnsi" w:cstheme="minorHAnsi"/>
          <w:sz w:val="24"/>
          <w:szCs w:val="24"/>
        </w:rPr>
        <w:t xml:space="preserve">, please </w:t>
      </w:r>
      <w:r w:rsidR="006951B4">
        <w:rPr>
          <w:rFonts w:asciiTheme="minorHAnsi" w:hAnsiTheme="minorHAnsi" w:cstheme="minorHAnsi"/>
          <w:sz w:val="24"/>
          <w:szCs w:val="24"/>
        </w:rPr>
        <w:t>highlight in your answer.</w:t>
      </w:r>
    </w:p>
    <w:p w14:paraId="43D68010"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 xml:space="preserve">Is the model as generally described in the term sheets one that would be attractive to participate? Do you </w:t>
      </w:r>
      <w:proofErr w:type="gramStart"/>
      <w:r w:rsidRPr="00BC1289">
        <w:rPr>
          <w:rFonts w:asciiTheme="minorHAnsi" w:hAnsiTheme="minorHAnsi" w:cstheme="minorHAnsi"/>
          <w:sz w:val="24"/>
          <w:szCs w:val="24"/>
        </w:rPr>
        <w:t>have the ability to</w:t>
      </w:r>
      <w:proofErr w:type="gramEnd"/>
      <w:r w:rsidRPr="00BC1289">
        <w:rPr>
          <w:rFonts w:asciiTheme="minorHAnsi" w:hAnsiTheme="minorHAnsi" w:cstheme="minorHAnsi"/>
          <w:sz w:val="24"/>
          <w:szCs w:val="24"/>
        </w:rPr>
        <w:t xml:space="preserve"> </w:t>
      </w:r>
      <w:proofErr w:type="gramStart"/>
      <w:r w:rsidRPr="00BC1289">
        <w:rPr>
          <w:rFonts w:asciiTheme="minorHAnsi" w:hAnsiTheme="minorHAnsi" w:cstheme="minorHAnsi"/>
          <w:sz w:val="24"/>
          <w:szCs w:val="24"/>
        </w:rPr>
        <w:t>enter into</w:t>
      </w:r>
      <w:proofErr w:type="gramEnd"/>
      <w:r w:rsidRPr="00BC1289">
        <w:rPr>
          <w:rFonts w:asciiTheme="minorHAnsi" w:hAnsiTheme="minorHAnsi" w:cstheme="minorHAnsi"/>
          <w:sz w:val="24"/>
          <w:szCs w:val="24"/>
        </w:rPr>
        <w:t xml:space="preserve"> a participation structure for both commercial/institutional and residential consumer loans? Do you have any specific suggestions for changes?</w:t>
      </w:r>
    </w:p>
    <w:p w14:paraId="16FBC041"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How would a loan loss reserve (LLR) or subordination model allow you to widen the pool of borrowers beyond traditional approvals?</w:t>
      </w:r>
    </w:p>
    <w:p w14:paraId="530B3A4E" w14:textId="1D277E3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Why would a</w:t>
      </w:r>
      <w:r w:rsidR="00112E45">
        <w:rPr>
          <w:rFonts w:asciiTheme="minorHAnsi" w:hAnsiTheme="minorHAnsi" w:cstheme="minorHAnsi"/>
          <w:sz w:val="24"/>
          <w:szCs w:val="24"/>
        </w:rPr>
        <w:t>n</w:t>
      </w:r>
      <w:r w:rsidRPr="00BC1289">
        <w:rPr>
          <w:rFonts w:asciiTheme="minorHAnsi" w:hAnsiTheme="minorHAnsi" w:cstheme="minorHAnsi"/>
          <w:sz w:val="24"/>
          <w:szCs w:val="24"/>
        </w:rPr>
        <w:t xml:space="preserve"> LLR or subordination model be more attractive to you as a financial institution?</w:t>
      </w:r>
    </w:p>
    <w:p w14:paraId="70C8A11E"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Would either model compel you to lower interest rates, and why or why not?</w:t>
      </w:r>
    </w:p>
    <w:p w14:paraId="5BD9F37C"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If either model does compel you to lower rates, please describe by how much.</w:t>
      </w:r>
    </w:p>
    <w:p w14:paraId="535EB1FD"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The proposed structure considers LLR or subordination support for loans that you would not normally issue without such support. What criteria would you propose for this?</w:t>
      </w:r>
    </w:p>
    <w:p w14:paraId="72DF1DDC" w14:textId="77777777" w:rsidR="00BC1289"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 xml:space="preserve">How does the length of the loan (up to 15 years) </w:t>
      </w:r>
      <w:proofErr w:type="gramStart"/>
      <w:r w:rsidRPr="00BC1289">
        <w:rPr>
          <w:rFonts w:asciiTheme="minorHAnsi" w:hAnsiTheme="minorHAnsi" w:cstheme="minorHAnsi"/>
          <w:sz w:val="24"/>
          <w:szCs w:val="24"/>
        </w:rPr>
        <w:t>compare</w:t>
      </w:r>
      <w:proofErr w:type="gramEnd"/>
      <w:r w:rsidRPr="00BC1289">
        <w:rPr>
          <w:rFonts w:asciiTheme="minorHAnsi" w:hAnsiTheme="minorHAnsi" w:cstheme="minorHAnsi"/>
          <w:sz w:val="24"/>
          <w:szCs w:val="24"/>
        </w:rPr>
        <w:t xml:space="preserve"> to your typical lending practices? Would it present any challenges?</w:t>
      </w:r>
    </w:p>
    <w:p w14:paraId="66939DAA" w14:textId="6438B02E" w:rsidR="002D3652" w:rsidRPr="00BC1289" w:rsidRDefault="00BC1289" w:rsidP="00BC1289">
      <w:pPr>
        <w:pStyle w:val="ListParagraph"/>
        <w:numPr>
          <w:ilvl w:val="1"/>
          <w:numId w:val="26"/>
        </w:numPr>
        <w:spacing w:after="120"/>
        <w:rPr>
          <w:rFonts w:asciiTheme="minorHAnsi" w:hAnsiTheme="minorHAnsi" w:cstheme="minorHAnsi"/>
          <w:sz w:val="24"/>
          <w:szCs w:val="24"/>
        </w:rPr>
      </w:pPr>
      <w:r w:rsidRPr="00BC1289">
        <w:rPr>
          <w:rFonts w:asciiTheme="minorHAnsi" w:hAnsiTheme="minorHAnsi" w:cstheme="minorHAnsi"/>
          <w:sz w:val="24"/>
          <w:szCs w:val="24"/>
        </w:rPr>
        <w:t>How would partnering with the state to make loans minimize your risk?</w:t>
      </w:r>
      <w:r w:rsidR="00596436">
        <w:rPr>
          <w:rFonts w:asciiTheme="minorHAnsi" w:hAnsiTheme="minorHAnsi" w:cstheme="minorHAnsi"/>
          <w:sz w:val="24"/>
          <w:szCs w:val="24"/>
        </w:rPr>
        <w:br/>
      </w:r>
    </w:p>
    <w:p w14:paraId="3C3C4FC4" w14:textId="75540AA1" w:rsidR="002D3652" w:rsidRDefault="00BC1289" w:rsidP="002512B7">
      <w:pPr>
        <w:pStyle w:val="ListParagraph"/>
        <w:numPr>
          <w:ilvl w:val="0"/>
          <w:numId w:val="26"/>
        </w:numPr>
        <w:spacing w:after="120"/>
        <w:ind w:firstLine="0"/>
        <w:rPr>
          <w:rFonts w:asciiTheme="minorHAnsi" w:hAnsiTheme="minorHAnsi" w:cstheme="minorHAnsi"/>
          <w:sz w:val="24"/>
          <w:szCs w:val="24"/>
        </w:rPr>
      </w:pPr>
      <w:r>
        <w:rPr>
          <w:rFonts w:asciiTheme="minorHAnsi" w:hAnsiTheme="minorHAnsi" w:cstheme="minorHAnsi"/>
          <w:sz w:val="24"/>
          <w:szCs w:val="24"/>
        </w:rPr>
        <w:t>Partnerships and Reporting</w:t>
      </w:r>
    </w:p>
    <w:p w14:paraId="42544CE6" w14:textId="77777777" w:rsidR="00596436" w:rsidRPr="00596436" w:rsidRDefault="00596436" w:rsidP="00596436">
      <w:pPr>
        <w:pStyle w:val="ListParagraph"/>
        <w:numPr>
          <w:ilvl w:val="1"/>
          <w:numId w:val="26"/>
        </w:numPr>
        <w:spacing w:after="120"/>
        <w:rPr>
          <w:rFonts w:asciiTheme="minorHAnsi" w:hAnsiTheme="minorHAnsi" w:cstheme="minorHAnsi"/>
          <w:sz w:val="24"/>
          <w:szCs w:val="24"/>
        </w:rPr>
      </w:pPr>
      <w:r w:rsidRPr="00596436">
        <w:rPr>
          <w:rFonts w:asciiTheme="minorHAnsi" w:hAnsiTheme="minorHAnsi" w:cstheme="minorHAnsi"/>
          <w:sz w:val="24"/>
          <w:szCs w:val="24"/>
        </w:rPr>
        <w:t>What is your experience partnering with state or federal programs to offer loan products or services?</w:t>
      </w:r>
    </w:p>
    <w:p w14:paraId="3716DBDD" w14:textId="77777777" w:rsidR="00596436" w:rsidRPr="00596436" w:rsidRDefault="00596436" w:rsidP="00596436">
      <w:pPr>
        <w:pStyle w:val="ListParagraph"/>
        <w:numPr>
          <w:ilvl w:val="1"/>
          <w:numId w:val="26"/>
        </w:numPr>
        <w:spacing w:after="120"/>
        <w:rPr>
          <w:rFonts w:asciiTheme="minorHAnsi" w:hAnsiTheme="minorHAnsi" w:cstheme="minorHAnsi"/>
          <w:sz w:val="24"/>
          <w:szCs w:val="24"/>
        </w:rPr>
      </w:pPr>
      <w:r w:rsidRPr="00596436">
        <w:rPr>
          <w:rFonts w:asciiTheme="minorHAnsi" w:hAnsiTheme="minorHAnsi" w:cstheme="minorHAnsi"/>
          <w:sz w:val="24"/>
          <w:szCs w:val="24"/>
        </w:rPr>
        <w:t xml:space="preserve">Do you have any concerns </w:t>
      </w:r>
      <w:proofErr w:type="gramStart"/>
      <w:r w:rsidRPr="00596436">
        <w:rPr>
          <w:rFonts w:asciiTheme="minorHAnsi" w:hAnsiTheme="minorHAnsi" w:cstheme="minorHAnsi"/>
          <w:sz w:val="24"/>
          <w:szCs w:val="24"/>
        </w:rPr>
        <w:t>with regard to</w:t>
      </w:r>
      <w:proofErr w:type="gramEnd"/>
      <w:r w:rsidRPr="00596436">
        <w:rPr>
          <w:rFonts w:asciiTheme="minorHAnsi" w:hAnsiTheme="minorHAnsi" w:cstheme="minorHAnsi"/>
          <w:sz w:val="24"/>
          <w:szCs w:val="24"/>
        </w:rPr>
        <w:t xml:space="preserve"> the responsibilities for federal compliance between the Program Sponsor and Program Lenders summarized in the term sheets?</w:t>
      </w:r>
    </w:p>
    <w:p w14:paraId="02FD6BA1" w14:textId="77777777" w:rsidR="00596436" w:rsidRPr="00596436" w:rsidRDefault="00596436" w:rsidP="00596436">
      <w:pPr>
        <w:pStyle w:val="ListParagraph"/>
        <w:numPr>
          <w:ilvl w:val="1"/>
          <w:numId w:val="26"/>
        </w:numPr>
        <w:spacing w:after="120"/>
        <w:rPr>
          <w:rFonts w:asciiTheme="minorHAnsi" w:hAnsiTheme="minorHAnsi" w:cstheme="minorHAnsi"/>
          <w:sz w:val="24"/>
          <w:szCs w:val="24"/>
        </w:rPr>
      </w:pPr>
      <w:r w:rsidRPr="00596436">
        <w:rPr>
          <w:rFonts w:asciiTheme="minorHAnsi" w:hAnsiTheme="minorHAnsi" w:cstheme="minorHAnsi"/>
          <w:sz w:val="24"/>
          <w:szCs w:val="24"/>
        </w:rPr>
        <w:t xml:space="preserve">If contractors were required via contract to provide Davis-Bacon and Related Acts (DBRA) reporting directly to EGLE, how would this impact your comfort with and ability to comply with federal flow-down requirements? </w:t>
      </w:r>
    </w:p>
    <w:p w14:paraId="4F16B7C2" w14:textId="77777777" w:rsidR="00596436" w:rsidRPr="00596436" w:rsidRDefault="00596436" w:rsidP="00596436">
      <w:pPr>
        <w:pStyle w:val="ListParagraph"/>
        <w:numPr>
          <w:ilvl w:val="1"/>
          <w:numId w:val="26"/>
        </w:numPr>
        <w:spacing w:after="120"/>
        <w:rPr>
          <w:rFonts w:asciiTheme="minorHAnsi" w:hAnsiTheme="minorHAnsi" w:cstheme="minorHAnsi"/>
          <w:sz w:val="24"/>
          <w:szCs w:val="24"/>
        </w:rPr>
      </w:pPr>
      <w:proofErr w:type="gramStart"/>
      <w:r w:rsidRPr="00596436">
        <w:rPr>
          <w:rFonts w:asciiTheme="minorHAnsi" w:hAnsiTheme="minorHAnsi" w:cstheme="minorHAnsi"/>
          <w:sz w:val="24"/>
          <w:szCs w:val="24"/>
        </w:rPr>
        <w:lastRenderedPageBreak/>
        <w:t>Are</w:t>
      </w:r>
      <w:proofErr w:type="gramEnd"/>
      <w:r w:rsidRPr="00596436">
        <w:rPr>
          <w:rFonts w:asciiTheme="minorHAnsi" w:hAnsiTheme="minorHAnsi" w:cstheme="minorHAnsi"/>
          <w:sz w:val="24"/>
          <w:szCs w:val="24"/>
        </w:rPr>
        <w:t xml:space="preserve"> the proposed reporting requirements described in the term sheets clear, and would you expect to be able to comply with these requirements? Do you have any </w:t>
      </w:r>
      <w:proofErr w:type="gramStart"/>
      <w:r w:rsidRPr="00596436">
        <w:rPr>
          <w:rFonts w:asciiTheme="minorHAnsi" w:hAnsiTheme="minorHAnsi" w:cstheme="minorHAnsi"/>
          <w:sz w:val="24"/>
          <w:szCs w:val="24"/>
        </w:rPr>
        <w:t>questions</w:t>
      </w:r>
      <w:proofErr w:type="gramEnd"/>
      <w:r w:rsidRPr="00596436">
        <w:rPr>
          <w:rFonts w:asciiTheme="minorHAnsi" w:hAnsiTheme="minorHAnsi" w:cstheme="minorHAnsi"/>
          <w:sz w:val="24"/>
          <w:szCs w:val="24"/>
        </w:rPr>
        <w:t xml:space="preserve"> or would you offer proposed changes for consideration?</w:t>
      </w:r>
    </w:p>
    <w:p w14:paraId="15295613" w14:textId="51265C87" w:rsidR="00A423B7" w:rsidRPr="00611DBE" w:rsidRDefault="00596436" w:rsidP="00611DBE">
      <w:pPr>
        <w:pStyle w:val="ListParagraph"/>
        <w:numPr>
          <w:ilvl w:val="1"/>
          <w:numId w:val="26"/>
        </w:numPr>
        <w:spacing w:after="120"/>
        <w:rPr>
          <w:rFonts w:asciiTheme="minorHAnsi" w:hAnsiTheme="minorHAnsi" w:cstheme="minorHAnsi"/>
          <w:sz w:val="24"/>
          <w:szCs w:val="24"/>
        </w:rPr>
      </w:pPr>
      <w:r w:rsidRPr="00596436">
        <w:rPr>
          <w:rFonts w:asciiTheme="minorHAnsi" w:hAnsiTheme="minorHAnsi" w:cstheme="minorHAnsi"/>
          <w:sz w:val="24"/>
          <w:szCs w:val="24"/>
        </w:rPr>
        <w:t>Describe any type of collaborative partnership that you are currently, or have previously, engaged in.</w:t>
      </w:r>
    </w:p>
    <w:sectPr w:rsidR="00A423B7" w:rsidRPr="00611DBE" w:rsidSect="002512B7">
      <w:headerReference w:type="default" r:id="rId19"/>
      <w:footerReference w:type="default" r:id="rId20"/>
      <w:pgSz w:w="12240" w:h="15840"/>
      <w:pgMar w:top="1440" w:right="1080" w:bottom="1440" w:left="108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13F2E" w14:textId="77777777" w:rsidR="00F67C18" w:rsidRDefault="00F67C18" w:rsidP="00077914">
      <w:pPr>
        <w:spacing w:after="0"/>
      </w:pPr>
      <w:r>
        <w:separator/>
      </w:r>
    </w:p>
  </w:endnote>
  <w:endnote w:type="continuationSeparator" w:id="0">
    <w:p w14:paraId="4160C400" w14:textId="77777777" w:rsidR="00F67C18" w:rsidRDefault="00F67C18" w:rsidP="00077914">
      <w:pPr>
        <w:spacing w:after="0"/>
      </w:pPr>
      <w:r>
        <w:continuationSeparator/>
      </w:r>
    </w:p>
  </w:endnote>
  <w:endnote w:type="continuationNotice" w:id="1">
    <w:p w14:paraId="56B37A2F" w14:textId="77777777" w:rsidR="00F67C18" w:rsidRDefault="00F67C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355D419F" w14:textId="01640C01" w:rsidR="00774206" w:rsidRPr="00D15FD8" w:rsidRDefault="00774206">
            <w:pPr>
              <w:pStyle w:val="Footer"/>
              <w:jc w:val="right"/>
              <w:rPr>
                <w:sz w:val="20"/>
                <w:szCs w:val="18"/>
              </w:rPr>
            </w:pPr>
            <w:r w:rsidRPr="00D15FD8">
              <w:rPr>
                <w:sz w:val="20"/>
                <w:szCs w:val="18"/>
              </w:rPr>
              <w:t>Version 202</w:t>
            </w:r>
            <w:r w:rsidR="00AD15E2">
              <w:rPr>
                <w:sz w:val="20"/>
                <w:szCs w:val="18"/>
              </w:rPr>
              <w:t>2-1</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0B6CB" w14:textId="77777777" w:rsidR="00F67C18" w:rsidRDefault="00F67C18" w:rsidP="00077914">
      <w:pPr>
        <w:spacing w:after="0"/>
      </w:pPr>
      <w:r>
        <w:separator/>
      </w:r>
    </w:p>
  </w:footnote>
  <w:footnote w:type="continuationSeparator" w:id="0">
    <w:p w14:paraId="1F3BD94C" w14:textId="77777777" w:rsidR="00F67C18" w:rsidRDefault="00F67C18" w:rsidP="00077914">
      <w:pPr>
        <w:spacing w:after="0"/>
      </w:pPr>
      <w:r>
        <w:continuationSeparator/>
      </w:r>
    </w:p>
  </w:footnote>
  <w:footnote w:type="continuationNotice" w:id="1">
    <w:p w14:paraId="257AB67D" w14:textId="77777777" w:rsidR="00F67C18" w:rsidRDefault="00F67C1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0E48" w14:textId="728B7B32" w:rsidR="00774206" w:rsidRDefault="00774206"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51CD7338" wp14:editId="51CA1C8F">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E17DC62" w14:textId="77777777" w:rsidR="00774206" w:rsidRDefault="00774206"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946F32"/>
    <w:multiLevelType w:val="hybridMultilevel"/>
    <w:tmpl w:val="2604D7F8"/>
    <w:lvl w:ilvl="0" w:tplc="7A989954">
      <w:start w:val="1"/>
      <w:numFmt w:val="decimal"/>
      <w:lvlText w:val="%1."/>
      <w:lvlJc w:val="left"/>
      <w:pPr>
        <w:tabs>
          <w:tab w:val="num" w:pos="360"/>
        </w:tabs>
        <w:ind w:left="360" w:hanging="360"/>
      </w:pPr>
      <w:rPr>
        <w:rFonts w:hint="default"/>
        <w:b/>
        <w:i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9"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A00551C"/>
    <w:multiLevelType w:val="hybridMultilevel"/>
    <w:tmpl w:val="7B004742"/>
    <w:lvl w:ilvl="0" w:tplc="133EADF0">
      <w:start w:val="1"/>
      <w:numFmt w:val="decimal"/>
      <w:lvlText w:val="%1."/>
      <w:lvlJc w:val="left"/>
      <w:pPr>
        <w:tabs>
          <w:tab w:val="num" w:pos="180"/>
        </w:tabs>
        <w:ind w:left="360" w:hanging="360"/>
      </w:pPr>
      <w:rPr>
        <w:rFonts w:hint="default"/>
        <w:b/>
        <w:color w:val="00000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807743"/>
    <w:multiLevelType w:val="hybridMultilevel"/>
    <w:tmpl w:val="C1E88EF2"/>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19"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0"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2"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23"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2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2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415440864">
    <w:abstractNumId w:val="9"/>
  </w:num>
  <w:num w:numId="2" w16cid:durableId="159202747">
    <w:abstractNumId w:val="21"/>
  </w:num>
  <w:num w:numId="3" w16cid:durableId="1203059873">
    <w:abstractNumId w:val="10"/>
  </w:num>
  <w:num w:numId="4" w16cid:durableId="1667240858">
    <w:abstractNumId w:val="18"/>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885947443">
    <w:abstractNumId w:val="8"/>
  </w:num>
  <w:num w:numId="6" w16cid:durableId="438257888">
    <w:abstractNumId w:val="7"/>
  </w:num>
  <w:num w:numId="7" w16cid:durableId="58095147">
    <w:abstractNumId w:val="14"/>
  </w:num>
  <w:num w:numId="8" w16cid:durableId="770510500">
    <w:abstractNumId w:val="15"/>
  </w:num>
  <w:num w:numId="9" w16cid:durableId="1939560427">
    <w:abstractNumId w:val="3"/>
  </w:num>
  <w:num w:numId="10" w16cid:durableId="1366521214">
    <w:abstractNumId w:val="23"/>
  </w:num>
  <w:num w:numId="11" w16cid:durableId="595217186">
    <w:abstractNumId w:val="22"/>
  </w:num>
  <w:num w:numId="12" w16cid:durableId="1941716801">
    <w:abstractNumId w:val="4"/>
  </w:num>
  <w:num w:numId="13" w16cid:durableId="1889223619">
    <w:abstractNumId w:val="1"/>
  </w:num>
  <w:num w:numId="14" w16cid:durableId="707607195">
    <w:abstractNumId w:val="19"/>
  </w:num>
  <w:num w:numId="15" w16cid:durableId="347222127">
    <w:abstractNumId w:val="25"/>
  </w:num>
  <w:num w:numId="16" w16cid:durableId="1566527259">
    <w:abstractNumId w:val="11"/>
  </w:num>
  <w:num w:numId="17" w16cid:durableId="1773474193">
    <w:abstractNumId w:val="12"/>
  </w:num>
  <w:num w:numId="18" w16cid:durableId="2586783">
    <w:abstractNumId w:val="16"/>
  </w:num>
  <w:num w:numId="19" w16cid:durableId="1071929222">
    <w:abstractNumId w:val="2"/>
  </w:num>
  <w:num w:numId="20" w16cid:durableId="1888224650">
    <w:abstractNumId w:val="24"/>
  </w:num>
  <w:num w:numId="21" w16cid:durableId="117603308">
    <w:abstractNumId w:val="20"/>
  </w:num>
  <w:num w:numId="22" w16cid:durableId="1819881671">
    <w:abstractNumId w:val="5"/>
  </w:num>
  <w:num w:numId="23" w16cid:durableId="1904489695">
    <w:abstractNumId w:val="13"/>
  </w:num>
  <w:num w:numId="24" w16cid:durableId="1195733744">
    <w:abstractNumId w:val="17"/>
  </w:num>
  <w:num w:numId="25" w16cid:durableId="664479806">
    <w:abstractNumId w:val="0"/>
  </w:num>
  <w:num w:numId="26" w16cid:durableId="1273127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0822"/>
    <w:rsid w:val="00003314"/>
    <w:rsid w:val="00010413"/>
    <w:rsid w:val="00014912"/>
    <w:rsid w:val="00024FFB"/>
    <w:rsid w:val="000330FD"/>
    <w:rsid w:val="00036714"/>
    <w:rsid w:val="00036E62"/>
    <w:rsid w:val="00050F0A"/>
    <w:rsid w:val="0006531C"/>
    <w:rsid w:val="00073EF0"/>
    <w:rsid w:val="00077914"/>
    <w:rsid w:val="0008139F"/>
    <w:rsid w:val="0008324E"/>
    <w:rsid w:val="00086AFE"/>
    <w:rsid w:val="0008716B"/>
    <w:rsid w:val="00090A7E"/>
    <w:rsid w:val="00092DA6"/>
    <w:rsid w:val="0009716C"/>
    <w:rsid w:val="000A4955"/>
    <w:rsid w:val="000B3A42"/>
    <w:rsid w:val="000D1067"/>
    <w:rsid w:val="000D3805"/>
    <w:rsid w:val="000D3EE2"/>
    <w:rsid w:val="000D523A"/>
    <w:rsid w:val="000E545D"/>
    <w:rsid w:val="000E7B2A"/>
    <w:rsid w:val="0010156A"/>
    <w:rsid w:val="00106885"/>
    <w:rsid w:val="00112E45"/>
    <w:rsid w:val="00114EB2"/>
    <w:rsid w:val="00117CB9"/>
    <w:rsid w:val="00120D3D"/>
    <w:rsid w:val="00121376"/>
    <w:rsid w:val="0012418E"/>
    <w:rsid w:val="00135B65"/>
    <w:rsid w:val="00137413"/>
    <w:rsid w:val="0014158B"/>
    <w:rsid w:val="001424BD"/>
    <w:rsid w:val="00144824"/>
    <w:rsid w:val="0014489B"/>
    <w:rsid w:val="00147C91"/>
    <w:rsid w:val="00150387"/>
    <w:rsid w:val="00154AC2"/>
    <w:rsid w:val="00161A34"/>
    <w:rsid w:val="001632DB"/>
    <w:rsid w:val="00163BA7"/>
    <w:rsid w:val="001653C9"/>
    <w:rsid w:val="001702BA"/>
    <w:rsid w:val="00172E75"/>
    <w:rsid w:val="001778C5"/>
    <w:rsid w:val="00183F75"/>
    <w:rsid w:val="0019552B"/>
    <w:rsid w:val="001976F1"/>
    <w:rsid w:val="001A1441"/>
    <w:rsid w:val="001A4C5A"/>
    <w:rsid w:val="001A5C3B"/>
    <w:rsid w:val="001A6E47"/>
    <w:rsid w:val="001B0166"/>
    <w:rsid w:val="001B17A6"/>
    <w:rsid w:val="001B35C3"/>
    <w:rsid w:val="001C05C1"/>
    <w:rsid w:val="001C1B90"/>
    <w:rsid w:val="001C4F11"/>
    <w:rsid w:val="001D2773"/>
    <w:rsid w:val="001F2A26"/>
    <w:rsid w:val="001F3292"/>
    <w:rsid w:val="0020043E"/>
    <w:rsid w:val="002053A1"/>
    <w:rsid w:val="0020612F"/>
    <w:rsid w:val="00217ACA"/>
    <w:rsid w:val="00233F33"/>
    <w:rsid w:val="002447ED"/>
    <w:rsid w:val="00250255"/>
    <w:rsid w:val="002512B7"/>
    <w:rsid w:val="0025667E"/>
    <w:rsid w:val="00260A27"/>
    <w:rsid w:val="00260F6B"/>
    <w:rsid w:val="00261881"/>
    <w:rsid w:val="00263CDC"/>
    <w:rsid w:val="00265846"/>
    <w:rsid w:val="00267B91"/>
    <w:rsid w:val="00286481"/>
    <w:rsid w:val="00297120"/>
    <w:rsid w:val="002A2004"/>
    <w:rsid w:val="002A2601"/>
    <w:rsid w:val="002A53CB"/>
    <w:rsid w:val="002B46F7"/>
    <w:rsid w:val="002B7248"/>
    <w:rsid w:val="002B7CA6"/>
    <w:rsid w:val="002C167E"/>
    <w:rsid w:val="002C6019"/>
    <w:rsid w:val="002D0417"/>
    <w:rsid w:val="002D185F"/>
    <w:rsid w:val="002D26BC"/>
    <w:rsid w:val="002D3652"/>
    <w:rsid w:val="002D7B91"/>
    <w:rsid w:val="002E0080"/>
    <w:rsid w:val="002E4860"/>
    <w:rsid w:val="002E57C9"/>
    <w:rsid w:val="002E6014"/>
    <w:rsid w:val="002F52BE"/>
    <w:rsid w:val="002F7870"/>
    <w:rsid w:val="003005E5"/>
    <w:rsid w:val="0030166B"/>
    <w:rsid w:val="003033AA"/>
    <w:rsid w:val="00321B89"/>
    <w:rsid w:val="0032246B"/>
    <w:rsid w:val="0032281C"/>
    <w:rsid w:val="00322EC1"/>
    <w:rsid w:val="0033185E"/>
    <w:rsid w:val="00356495"/>
    <w:rsid w:val="00361042"/>
    <w:rsid w:val="0037141B"/>
    <w:rsid w:val="00371574"/>
    <w:rsid w:val="00375E32"/>
    <w:rsid w:val="00376431"/>
    <w:rsid w:val="00381AE1"/>
    <w:rsid w:val="00383CE6"/>
    <w:rsid w:val="00386DB6"/>
    <w:rsid w:val="00391083"/>
    <w:rsid w:val="00392C71"/>
    <w:rsid w:val="003A782F"/>
    <w:rsid w:val="003B1383"/>
    <w:rsid w:val="003C5ED2"/>
    <w:rsid w:val="003D2E4A"/>
    <w:rsid w:val="003E0A5E"/>
    <w:rsid w:val="003E27D3"/>
    <w:rsid w:val="003F1C0E"/>
    <w:rsid w:val="003F2352"/>
    <w:rsid w:val="003F74F3"/>
    <w:rsid w:val="003F7F48"/>
    <w:rsid w:val="004166EB"/>
    <w:rsid w:val="00423C1D"/>
    <w:rsid w:val="004278D6"/>
    <w:rsid w:val="0043437B"/>
    <w:rsid w:val="00434402"/>
    <w:rsid w:val="00441874"/>
    <w:rsid w:val="00445951"/>
    <w:rsid w:val="004473AB"/>
    <w:rsid w:val="00466D25"/>
    <w:rsid w:val="0048067D"/>
    <w:rsid w:val="00482AEB"/>
    <w:rsid w:val="004877CD"/>
    <w:rsid w:val="00490832"/>
    <w:rsid w:val="00496EDB"/>
    <w:rsid w:val="004A66AA"/>
    <w:rsid w:val="004C26AF"/>
    <w:rsid w:val="004C32CA"/>
    <w:rsid w:val="004C744E"/>
    <w:rsid w:val="004C7779"/>
    <w:rsid w:val="004D3B6F"/>
    <w:rsid w:val="004D67A0"/>
    <w:rsid w:val="004D7EA1"/>
    <w:rsid w:val="004E657C"/>
    <w:rsid w:val="004F032F"/>
    <w:rsid w:val="004F06CE"/>
    <w:rsid w:val="004F07DC"/>
    <w:rsid w:val="004F0FD1"/>
    <w:rsid w:val="005004E0"/>
    <w:rsid w:val="00504A01"/>
    <w:rsid w:val="00507F77"/>
    <w:rsid w:val="00514D3A"/>
    <w:rsid w:val="00516DB0"/>
    <w:rsid w:val="00522C63"/>
    <w:rsid w:val="00530847"/>
    <w:rsid w:val="00536BA1"/>
    <w:rsid w:val="005457A3"/>
    <w:rsid w:val="00547ABF"/>
    <w:rsid w:val="00551C0D"/>
    <w:rsid w:val="005535C9"/>
    <w:rsid w:val="005551B0"/>
    <w:rsid w:val="00555622"/>
    <w:rsid w:val="00557404"/>
    <w:rsid w:val="005618DE"/>
    <w:rsid w:val="0056409B"/>
    <w:rsid w:val="005701A1"/>
    <w:rsid w:val="00592A5E"/>
    <w:rsid w:val="00596436"/>
    <w:rsid w:val="005B29AA"/>
    <w:rsid w:val="005B2AEB"/>
    <w:rsid w:val="005B60DC"/>
    <w:rsid w:val="005B7001"/>
    <w:rsid w:val="005C5CD7"/>
    <w:rsid w:val="005C7842"/>
    <w:rsid w:val="005D1D60"/>
    <w:rsid w:val="005E1D1E"/>
    <w:rsid w:val="005E3BA6"/>
    <w:rsid w:val="005E47CA"/>
    <w:rsid w:val="005F587F"/>
    <w:rsid w:val="005F7646"/>
    <w:rsid w:val="00610304"/>
    <w:rsid w:val="006108DA"/>
    <w:rsid w:val="00611DBE"/>
    <w:rsid w:val="00612FA3"/>
    <w:rsid w:val="00614C79"/>
    <w:rsid w:val="006232DA"/>
    <w:rsid w:val="006402A4"/>
    <w:rsid w:val="00641679"/>
    <w:rsid w:val="00642F5A"/>
    <w:rsid w:val="0064725C"/>
    <w:rsid w:val="00647C72"/>
    <w:rsid w:val="00653DCA"/>
    <w:rsid w:val="00653FA1"/>
    <w:rsid w:val="00662588"/>
    <w:rsid w:val="006764CD"/>
    <w:rsid w:val="00676B52"/>
    <w:rsid w:val="0068012B"/>
    <w:rsid w:val="00692BD0"/>
    <w:rsid w:val="006950B1"/>
    <w:rsid w:val="006951B4"/>
    <w:rsid w:val="006955C5"/>
    <w:rsid w:val="006A001B"/>
    <w:rsid w:val="006A4021"/>
    <w:rsid w:val="006B1024"/>
    <w:rsid w:val="006B593B"/>
    <w:rsid w:val="006B6739"/>
    <w:rsid w:val="006C05AE"/>
    <w:rsid w:val="006C08AD"/>
    <w:rsid w:val="006C2D55"/>
    <w:rsid w:val="006C3753"/>
    <w:rsid w:val="006F38EE"/>
    <w:rsid w:val="007069D5"/>
    <w:rsid w:val="00706C5B"/>
    <w:rsid w:val="007110CF"/>
    <w:rsid w:val="00713961"/>
    <w:rsid w:val="0071734D"/>
    <w:rsid w:val="007278F8"/>
    <w:rsid w:val="00727FF2"/>
    <w:rsid w:val="00752011"/>
    <w:rsid w:val="0075278C"/>
    <w:rsid w:val="007560E6"/>
    <w:rsid w:val="00763832"/>
    <w:rsid w:val="00767862"/>
    <w:rsid w:val="00767B9D"/>
    <w:rsid w:val="0077284F"/>
    <w:rsid w:val="00774206"/>
    <w:rsid w:val="00776A00"/>
    <w:rsid w:val="00777069"/>
    <w:rsid w:val="00780DC9"/>
    <w:rsid w:val="00790D76"/>
    <w:rsid w:val="007A1C18"/>
    <w:rsid w:val="007A2C9C"/>
    <w:rsid w:val="007A59F8"/>
    <w:rsid w:val="007C3222"/>
    <w:rsid w:val="007C62F4"/>
    <w:rsid w:val="007D4F46"/>
    <w:rsid w:val="007D7959"/>
    <w:rsid w:val="007D7B34"/>
    <w:rsid w:val="007E1202"/>
    <w:rsid w:val="007E1B7C"/>
    <w:rsid w:val="007E54E4"/>
    <w:rsid w:val="007E7874"/>
    <w:rsid w:val="007F300F"/>
    <w:rsid w:val="007F5BC0"/>
    <w:rsid w:val="00804011"/>
    <w:rsid w:val="008041BD"/>
    <w:rsid w:val="00811827"/>
    <w:rsid w:val="008139D2"/>
    <w:rsid w:val="008172C1"/>
    <w:rsid w:val="008176A7"/>
    <w:rsid w:val="008202C4"/>
    <w:rsid w:val="00820CF3"/>
    <w:rsid w:val="0082131B"/>
    <w:rsid w:val="00824A9F"/>
    <w:rsid w:val="00825EBC"/>
    <w:rsid w:val="00826509"/>
    <w:rsid w:val="008337D9"/>
    <w:rsid w:val="00847843"/>
    <w:rsid w:val="00847B2C"/>
    <w:rsid w:val="00850287"/>
    <w:rsid w:val="00850BA3"/>
    <w:rsid w:val="00853012"/>
    <w:rsid w:val="0085625C"/>
    <w:rsid w:val="0085639C"/>
    <w:rsid w:val="0087276B"/>
    <w:rsid w:val="00875DFD"/>
    <w:rsid w:val="00880266"/>
    <w:rsid w:val="008820C8"/>
    <w:rsid w:val="00887317"/>
    <w:rsid w:val="00891CD7"/>
    <w:rsid w:val="008A4C24"/>
    <w:rsid w:val="008A6213"/>
    <w:rsid w:val="008A6EA8"/>
    <w:rsid w:val="008B1706"/>
    <w:rsid w:val="008C4F39"/>
    <w:rsid w:val="008D6AB2"/>
    <w:rsid w:val="008D6D4C"/>
    <w:rsid w:val="008D70BF"/>
    <w:rsid w:val="008E29B2"/>
    <w:rsid w:val="008E4D76"/>
    <w:rsid w:val="008E571F"/>
    <w:rsid w:val="008F07FF"/>
    <w:rsid w:val="008F2CF9"/>
    <w:rsid w:val="008F58FD"/>
    <w:rsid w:val="00904D5F"/>
    <w:rsid w:val="009075E9"/>
    <w:rsid w:val="009204DA"/>
    <w:rsid w:val="00920BD7"/>
    <w:rsid w:val="0092297E"/>
    <w:rsid w:val="00933EC0"/>
    <w:rsid w:val="00935AA6"/>
    <w:rsid w:val="009414AF"/>
    <w:rsid w:val="00952F98"/>
    <w:rsid w:val="00956339"/>
    <w:rsid w:val="00960917"/>
    <w:rsid w:val="00963008"/>
    <w:rsid w:val="00973A9D"/>
    <w:rsid w:val="00974F24"/>
    <w:rsid w:val="00982EDC"/>
    <w:rsid w:val="00983623"/>
    <w:rsid w:val="00985BC5"/>
    <w:rsid w:val="00987D30"/>
    <w:rsid w:val="0099015D"/>
    <w:rsid w:val="00992641"/>
    <w:rsid w:val="0099269B"/>
    <w:rsid w:val="0099291A"/>
    <w:rsid w:val="0099505F"/>
    <w:rsid w:val="00995CD3"/>
    <w:rsid w:val="009A257D"/>
    <w:rsid w:val="009A4FE7"/>
    <w:rsid w:val="009B2ECC"/>
    <w:rsid w:val="009B6F57"/>
    <w:rsid w:val="009B73B6"/>
    <w:rsid w:val="009D1672"/>
    <w:rsid w:val="009E510C"/>
    <w:rsid w:val="009F38CB"/>
    <w:rsid w:val="009F3F4F"/>
    <w:rsid w:val="00A01822"/>
    <w:rsid w:val="00A14C7C"/>
    <w:rsid w:val="00A15137"/>
    <w:rsid w:val="00A21045"/>
    <w:rsid w:val="00A26498"/>
    <w:rsid w:val="00A335E3"/>
    <w:rsid w:val="00A341EA"/>
    <w:rsid w:val="00A37DF1"/>
    <w:rsid w:val="00A40E1A"/>
    <w:rsid w:val="00A423B7"/>
    <w:rsid w:val="00A433F2"/>
    <w:rsid w:val="00A555AF"/>
    <w:rsid w:val="00A55A18"/>
    <w:rsid w:val="00A611AA"/>
    <w:rsid w:val="00A63B65"/>
    <w:rsid w:val="00A643D7"/>
    <w:rsid w:val="00A67087"/>
    <w:rsid w:val="00A71631"/>
    <w:rsid w:val="00A71EC8"/>
    <w:rsid w:val="00A74BF7"/>
    <w:rsid w:val="00A74F7D"/>
    <w:rsid w:val="00A82327"/>
    <w:rsid w:val="00A85D29"/>
    <w:rsid w:val="00A867D4"/>
    <w:rsid w:val="00A86D03"/>
    <w:rsid w:val="00A871BF"/>
    <w:rsid w:val="00A9361A"/>
    <w:rsid w:val="00A97FA6"/>
    <w:rsid w:val="00AA427C"/>
    <w:rsid w:val="00AB0A84"/>
    <w:rsid w:val="00AB2051"/>
    <w:rsid w:val="00AB364A"/>
    <w:rsid w:val="00AB59CF"/>
    <w:rsid w:val="00AC3B48"/>
    <w:rsid w:val="00AC466D"/>
    <w:rsid w:val="00AD15E2"/>
    <w:rsid w:val="00AE528E"/>
    <w:rsid w:val="00AF789F"/>
    <w:rsid w:val="00B04E46"/>
    <w:rsid w:val="00B129D7"/>
    <w:rsid w:val="00B14EAA"/>
    <w:rsid w:val="00B21509"/>
    <w:rsid w:val="00B233F6"/>
    <w:rsid w:val="00B25151"/>
    <w:rsid w:val="00B30984"/>
    <w:rsid w:val="00B33C60"/>
    <w:rsid w:val="00B46595"/>
    <w:rsid w:val="00B52F1C"/>
    <w:rsid w:val="00B5404B"/>
    <w:rsid w:val="00B546FA"/>
    <w:rsid w:val="00B56C6B"/>
    <w:rsid w:val="00B61CC6"/>
    <w:rsid w:val="00B730EA"/>
    <w:rsid w:val="00B76271"/>
    <w:rsid w:val="00B83EE8"/>
    <w:rsid w:val="00B85E2D"/>
    <w:rsid w:val="00B8772C"/>
    <w:rsid w:val="00B9513B"/>
    <w:rsid w:val="00BA2E24"/>
    <w:rsid w:val="00BA570E"/>
    <w:rsid w:val="00BA794D"/>
    <w:rsid w:val="00BB22C6"/>
    <w:rsid w:val="00BB5986"/>
    <w:rsid w:val="00BC1289"/>
    <w:rsid w:val="00BC15E5"/>
    <w:rsid w:val="00BC2E89"/>
    <w:rsid w:val="00BD0F96"/>
    <w:rsid w:val="00BE18CA"/>
    <w:rsid w:val="00BE7D67"/>
    <w:rsid w:val="00BF3D15"/>
    <w:rsid w:val="00BF4DD5"/>
    <w:rsid w:val="00C123F2"/>
    <w:rsid w:val="00C1579C"/>
    <w:rsid w:val="00C176B2"/>
    <w:rsid w:val="00C17706"/>
    <w:rsid w:val="00C20F43"/>
    <w:rsid w:val="00C247A5"/>
    <w:rsid w:val="00C25FCA"/>
    <w:rsid w:val="00C4108D"/>
    <w:rsid w:val="00C42E99"/>
    <w:rsid w:val="00C54A4C"/>
    <w:rsid w:val="00C652A5"/>
    <w:rsid w:val="00C74BDB"/>
    <w:rsid w:val="00C853DD"/>
    <w:rsid w:val="00C85B72"/>
    <w:rsid w:val="00C85D70"/>
    <w:rsid w:val="00C860FA"/>
    <w:rsid w:val="00C865B0"/>
    <w:rsid w:val="00C92CF4"/>
    <w:rsid w:val="00CA5961"/>
    <w:rsid w:val="00CA6E55"/>
    <w:rsid w:val="00CC099A"/>
    <w:rsid w:val="00CC30BC"/>
    <w:rsid w:val="00CD4E35"/>
    <w:rsid w:val="00CE1FCC"/>
    <w:rsid w:val="00CE2CE6"/>
    <w:rsid w:val="00CE79B4"/>
    <w:rsid w:val="00CF4568"/>
    <w:rsid w:val="00CF79F9"/>
    <w:rsid w:val="00D005AA"/>
    <w:rsid w:val="00D00FC1"/>
    <w:rsid w:val="00D04231"/>
    <w:rsid w:val="00D10BA9"/>
    <w:rsid w:val="00D14010"/>
    <w:rsid w:val="00D15FD8"/>
    <w:rsid w:val="00D33E32"/>
    <w:rsid w:val="00D36525"/>
    <w:rsid w:val="00D431F6"/>
    <w:rsid w:val="00D43647"/>
    <w:rsid w:val="00D7295A"/>
    <w:rsid w:val="00D73326"/>
    <w:rsid w:val="00D7414A"/>
    <w:rsid w:val="00D77B0B"/>
    <w:rsid w:val="00D77B8A"/>
    <w:rsid w:val="00D82D9E"/>
    <w:rsid w:val="00D856FD"/>
    <w:rsid w:val="00D866A4"/>
    <w:rsid w:val="00DA3CD3"/>
    <w:rsid w:val="00DB37D6"/>
    <w:rsid w:val="00DB6225"/>
    <w:rsid w:val="00DC23E3"/>
    <w:rsid w:val="00DC5570"/>
    <w:rsid w:val="00DD2BF1"/>
    <w:rsid w:val="00DD376C"/>
    <w:rsid w:val="00DE7AFE"/>
    <w:rsid w:val="00E11A63"/>
    <w:rsid w:val="00E13020"/>
    <w:rsid w:val="00E4242E"/>
    <w:rsid w:val="00E54551"/>
    <w:rsid w:val="00E61884"/>
    <w:rsid w:val="00E63533"/>
    <w:rsid w:val="00E715D7"/>
    <w:rsid w:val="00E71C0E"/>
    <w:rsid w:val="00E75C65"/>
    <w:rsid w:val="00E959BD"/>
    <w:rsid w:val="00EA39A6"/>
    <w:rsid w:val="00EB6F9C"/>
    <w:rsid w:val="00ED446C"/>
    <w:rsid w:val="00ED55AC"/>
    <w:rsid w:val="00ED5643"/>
    <w:rsid w:val="00EE046E"/>
    <w:rsid w:val="00EF4448"/>
    <w:rsid w:val="00EF524F"/>
    <w:rsid w:val="00F048FB"/>
    <w:rsid w:val="00F05B38"/>
    <w:rsid w:val="00F076E6"/>
    <w:rsid w:val="00F22901"/>
    <w:rsid w:val="00F30539"/>
    <w:rsid w:val="00F373EB"/>
    <w:rsid w:val="00F375E7"/>
    <w:rsid w:val="00F50437"/>
    <w:rsid w:val="00F529D2"/>
    <w:rsid w:val="00F61AE9"/>
    <w:rsid w:val="00F6548E"/>
    <w:rsid w:val="00F67C18"/>
    <w:rsid w:val="00F800DB"/>
    <w:rsid w:val="00F96A5B"/>
    <w:rsid w:val="00FC04CF"/>
    <w:rsid w:val="00FC1D84"/>
    <w:rsid w:val="00FC21A3"/>
    <w:rsid w:val="00FC4CED"/>
    <w:rsid w:val="00FC53A6"/>
    <w:rsid w:val="00FD652A"/>
    <w:rsid w:val="00FE28AC"/>
    <w:rsid w:val="00FE4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3A694328"/>
  <w15:chartTrackingRefBased/>
  <w15:docId w15:val="{BFBD7D68-F906-4B6B-A1E9-E5A4F77D2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nhideWhenUsed/>
    <w:rsid w:val="00A26498"/>
    <w:pPr>
      <w:spacing w:after="120"/>
      <w:ind w:left="360"/>
    </w:pPr>
  </w:style>
  <w:style w:type="character" w:customStyle="1" w:styleId="BodyTextIndentChar">
    <w:name w:val="Body Text Indent Char"/>
    <w:basedOn w:val="DefaultParagraphFont"/>
    <w:link w:val="BodyTextIndent"/>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507F77"/>
    <w:pPr>
      <w:pBdr>
        <w:bottom w:val="single" w:sz="12" w:space="1" w:color="0067AC"/>
      </w:pBdr>
      <w:tabs>
        <w:tab w:val="clear" w:pos="4680"/>
        <w:tab w:val="clear" w:pos="9360"/>
        <w:tab w:val="right" w:pos="10800"/>
      </w:tabs>
      <w:spacing w:before="240" w:after="360"/>
    </w:pPr>
    <w:rPr>
      <w:b/>
      <w:caps/>
      <w:spacing w:val="20"/>
    </w:rPr>
  </w:style>
  <w:style w:type="character" w:customStyle="1" w:styleId="HeaderTabChar">
    <w:name w:val="Header Tab Char"/>
    <w:basedOn w:val="HeaderChar"/>
    <w:link w:val="HeaderTab"/>
    <w:rsid w:val="00507F77"/>
    <w:rPr>
      <w:rFonts w:ascii="Arial" w:hAnsi="Arial"/>
      <w:b/>
      <w:caps/>
      <w:spacing w:val="20"/>
      <w:sz w:val="24"/>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5"/>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6"/>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7"/>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8"/>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9"/>
      </w:numPr>
    </w:pPr>
    <w:rPr>
      <w:rFonts w:ascii="Times" w:eastAsia="Times New Roman" w:hAnsi="Times" w:cs="Times New Roman"/>
      <w:sz w:val="20"/>
      <w:szCs w:val="20"/>
    </w:rPr>
  </w:style>
  <w:style w:type="paragraph" w:styleId="Title">
    <w:name w:val="Title"/>
    <w:basedOn w:val="Normal"/>
    <w:link w:val="TitleChar"/>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semiHidden/>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8"/>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semiHidden/>
    <w:rsid w:val="00987D30"/>
    <w:rPr>
      <w:rFonts w:ascii="Arial" w:hAnsi="Arial"/>
      <w:vanish/>
      <w:sz w:val="16"/>
    </w:rPr>
  </w:style>
  <w:style w:type="paragraph" w:styleId="BalloonText">
    <w:name w:val="Balloon Text"/>
    <w:basedOn w:val="Normal"/>
    <w:link w:val="BalloonTextChar"/>
    <w:semiHidden/>
    <w:rsid w:val="00987D30"/>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2"/>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3"/>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5"/>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semiHidden/>
    <w:rsid w:val="00987D30"/>
    <w:pPr>
      <w:spacing w:after="200"/>
    </w:pPr>
    <w:rPr>
      <w:rFonts w:ascii="Times" w:hAnsi="Times"/>
      <w:b/>
      <w:bCs/>
      <w:sz w:val="20"/>
    </w:rPr>
  </w:style>
  <w:style w:type="character" w:customStyle="1" w:styleId="CommentSubjectChar">
    <w:name w:val="Comment Subject Char"/>
    <w:basedOn w:val="CommentTextChar"/>
    <w:link w:val="CommentSubject"/>
    <w:semiHidden/>
    <w:rsid w:val="00987D30"/>
    <w:rPr>
      <w:rFonts w:ascii="Times" w:eastAsia="Times New Roman" w:hAnsi="Times" w:cs="Times New Roman"/>
      <w:b/>
      <w:bCs/>
      <w:sz w:val="20"/>
      <w:szCs w:val="20"/>
    </w:rPr>
  </w:style>
  <w:style w:type="numbering" w:styleId="111111">
    <w:name w:val="Outline List 2"/>
    <w:basedOn w:val="NoList"/>
    <w:rsid w:val="00987D30"/>
    <w:pPr>
      <w:numPr>
        <w:numId w:val="16"/>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0"/>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8"/>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276013435">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mailto:vanostranl@michigan.gov"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vanostranl@michigan.gov" TargetMode="External"/><Relationship Id="rId17" Type="http://schemas.openxmlformats.org/officeDocument/2006/relationships/hyperlink" Target="http://www.michigan.gov/SIGMAVSS"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0822"/>
    <w:rsid w:val="00014912"/>
    <w:rsid w:val="000534E5"/>
    <w:rsid w:val="00090C56"/>
    <w:rsid w:val="000A4711"/>
    <w:rsid w:val="000D3951"/>
    <w:rsid w:val="00104E28"/>
    <w:rsid w:val="00165B09"/>
    <w:rsid w:val="00171376"/>
    <w:rsid w:val="001B3074"/>
    <w:rsid w:val="001D5354"/>
    <w:rsid w:val="002725CF"/>
    <w:rsid w:val="00592A5E"/>
    <w:rsid w:val="005C23CD"/>
    <w:rsid w:val="005F7646"/>
    <w:rsid w:val="006402A4"/>
    <w:rsid w:val="0066764D"/>
    <w:rsid w:val="006C68A7"/>
    <w:rsid w:val="006F39A3"/>
    <w:rsid w:val="00704544"/>
    <w:rsid w:val="00704DCA"/>
    <w:rsid w:val="0075256F"/>
    <w:rsid w:val="007C21CB"/>
    <w:rsid w:val="00824349"/>
    <w:rsid w:val="0086332E"/>
    <w:rsid w:val="00886825"/>
    <w:rsid w:val="00A12986"/>
    <w:rsid w:val="00A5474D"/>
    <w:rsid w:val="00B16100"/>
    <w:rsid w:val="00B20504"/>
    <w:rsid w:val="00B63A39"/>
    <w:rsid w:val="00BC3C57"/>
    <w:rsid w:val="00C32BCD"/>
    <w:rsid w:val="00C37585"/>
    <w:rsid w:val="00CB71DD"/>
    <w:rsid w:val="00D446DD"/>
    <w:rsid w:val="00F373EB"/>
    <w:rsid w:val="00F6548E"/>
    <w:rsid w:val="00FC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5354"/>
    <w:rPr>
      <w:color w:val="808080"/>
    </w:rPr>
  </w:style>
  <w:style w:type="paragraph" w:customStyle="1" w:styleId="AD222F8B7449438D9F55A8DBC81297F6">
    <w:name w:val="AD222F8B7449438D9F55A8DBC81297F6"/>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Fillable xmlns="e4664c3e-f049-4574-bd7d-7499d2032cca" xsi:nil="true"/>
    <Page_x0020_Sort_x0020_Order xmlns="e4664c3e-f049-4574-bd7d-7499d2032cca" xsi:nil="true"/>
    <Document_x0020_Description xmlns="e4664c3e-f049-4574-bd7d-7499d2032cca" xsi:nil="true"/>
    <TaxCatchAll xmlns="e4664c3e-f049-4574-bd7d-7499d2032cca">
      <Value>90</Value>
      <Value>60</Value>
      <Value>3</Value>
      <Value>37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2.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89584F1D-DEF6-4C37-B5FB-DEC4308BDA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E0CA42-67FE-4F26-8FC6-FE4501BCD0E2}">
  <ds:schemaRefs>
    <ds:schemaRef ds:uri="Microsoft.SharePoint.Taxonomy.ContentTypeSync"/>
  </ds:schemaRefs>
</ds:datastoreItem>
</file>

<file path=customXml/itemProps5.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9</Pages>
  <Words>2960</Words>
  <Characters>16400</Characters>
  <Application>Microsoft Office Word</Application>
  <DocSecurity>0</DocSecurity>
  <Lines>334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RFP template, instructions, vendor questions</cp:keywords>
  <dc:description/>
  <cp:lastModifiedBy>VanOstran, Lisa (EGLE)</cp:lastModifiedBy>
  <cp:revision>4</cp:revision>
  <dcterms:created xsi:type="dcterms:W3CDTF">2026-01-27T16:15:00Z</dcterms:created>
  <dcterms:modified xsi:type="dcterms:W3CDTF">2026-01-29T20:22:00Z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MSIP_Label_3a2fed65-62e7-46ea-af74-187e0c17143a_Application">
    <vt:lpwstr>Microsoft Azure Information Protection</vt:lpwstr>
  </property>
  <property fmtid="{D5CDD505-2E9C-101B-9397-08002B2CF9AE}" pid="11" name="Topic">
    <vt:lpwstr>Purchasing Templates - New</vt:lpwstr>
  </property>
  <property fmtid="{D5CDD505-2E9C-101B-9397-08002B2CF9AE}" pid="12" name="PublishingStartDate">
    <vt:lpwstr/>
  </property>
  <property fmtid="{D5CDD505-2E9C-101B-9397-08002B2CF9AE}" pid="13" name="xd_ProgID">
    <vt:lpwstr/>
  </property>
  <property fmtid="{D5CDD505-2E9C-101B-9397-08002B2CF9AE}" pid="14" name="MSIP_Label_3a2fed65-62e7-46ea-af74-187e0c17143a_Extended_MSFT_Method">
    <vt:lpwstr>Manual</vt:lpwstr>
  </property>
  <property fmtid="{D5CDD505-2E9C-101B-9397-08002B2CF9AE}" pid="15" name="Promo Position">
    <vt:lpwstr/>
  </property>
  <property fmtid="{D5CDD505-2E9C-101B-9397-08002B2CF9AE}" pid="16" name="Page">
    <vt:lpwstr>Purch - Purchasing Main</vt:lpwstr>
  </property>
  <property fmtid="{D5CDD505-2E9C-101B-9397-08002B2CF9AE}" pid="17" name="TemplateUrl">
    <vt:lpwstr/>
  </property>
  <property fmtid="{D5CDD505-2E9C-101B-9397-08002B2CF9AE}" pid="18" name="MSIP_Label_3a2fed65-62e7-46ea-af74-187e0c17143a_Owner">
    <vt:lpwstr>ReyesC@michigan.gov</vt:lpwstr>
  </property>
  <property fmtid="{D5CDD505-2E9C-101B-9397-08002B2CF9AE}" pid="19" name="PublishingExpirationDate">
    <vt:lpwstr/>
  </property>
  <property fmtid="{D5CDD505-2E9C-101B-9397-08002B2CF9AE}" pid="20" name="Type Keyword">
    <vt:lpwstr>90;#Template|e539783f-af07-412f-87c2-3668423b470a</vt:lpwstr>
  </property>
  <property fmtid="{D5CDD505-2E9C-101B-9397-08002B2CF9AE}" pid="21" name="Topic Keyword">
    <vt:lpwstr>37;#Request for Information (RFI)|1981d1bd-89b1-4c54-8dd6-2bbcb6f9c4f3;#60;#Solicitation Development|a986a1b4-74ee-4c4f-930f-def8b3ec40f0</vt:lpwstr>
  </property>
  <property fmtid="{D5CDD505-2E9C-101B-9397-08002B2CF9AE}" pid="22" name="Sensitivity">
    <vt:lpwstr>Internal Data (Standard State Data)</vt:lpwstr>
  </property>
  <property fmtid="{D5CDD505-2E9C-101B-9397-08002B2CF9AE}" pid="23" name="xd_Signature">
    <vt:lpwstr/>
  </property>
  <property fmtid="{D5CDD505-2E9C-101B-9397-08002B2CF9AE}" pid="24" name="Content Audience">
    <vt:lpwstr>3;#All Employees|6bc884fa-9dfb-49ce-af07-824c4a8a1ac0</vt:lpwstr>
  </property>
  <property fmtid="{D5CDD505-2E9C-101B-9397-08002B2CF9AE}" pid="25" name="Promo">
    <vt:lpwstr/>
  </property>
  <property fmtid="{D5CDD505-2E9C-101B-9397-08002B2CF9AE}" pid="26" name="Page Section">
    <vt:lpwstr>Resources</vt:lpwstr>
  </property>
  <property fmtid="{D5CDD505-2E9C-101B-9397-08002B2CF9AE}" pid="27" name="Order">
    <vt:r8>188300</vt:r8>
  </property>
  <property fmtid="{D5CDD505-2E9C-101B-9397-08002B2CF9AE}" pid="28" name="SharedWithUsers">
    <vt:lpwstr>4170;#Pauley, Suzanne (DTMB)</vt:lpwstr>
  </property>
  <property fmtid="{D5CDD505-2E9C-101B-9397-08002B2CF9AE}" pid="29" name="ComplianceAssetId">
    <vt:lpwstr/>
  </property>
  <property fmtid="{D5CDD505-2E9C-101B-9397-08002B2CF9AE}" pid="30" name="_ExtendedDescription">
    <vt:lpwstr/>
  </property>
  <property fmtid="{D5CDD505-2E9C-101B-9397-08002B2CF9AE}" pid="31" name="TriggerFlowInfo">
    <vt:lpwstr/>
  </property>
  <property fmtid="{D5CDD505-2E9C-101B-9397-08002B2CF9AE}" pid="32" name="URL">
    <vt:lpwstr/>
  </property>
</Properties>
</file>